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9D" w:rsidRPr="002C2A5C" w:rsidRDefault="008E2B9D" w:rsidP="002C2A5C">
      <w:pPr>
        <w:pStyle w:val="1"/>
        <w:spacing w:line="360" w:lineRule="auto"/>
        <w:jc w:val="center"/>
        <w:rPr>
          <w:b/>
          <w:bCs/>
          <w:sz w:val="24"/>
          <w:szCs w:val="24"/>
        </w:rPr>
      </w:pPr>
      <w:r w:rsidRPr="002C2A5C">
        <w:rPr>
          <w:b/>
          <w:bCs/>
          <w:sz w:val="24"/>
          <w:szCs w:val="24"/>
        </w:rPr>
        <w:t>Министерство науки и высшего образования РФ</w:t>
      </w:r>
    </w:p>
    <w:p w:rsidR="008E2B9D" w:rsidRDefault="008E2B9D" w:rsidP="002C2A5C">
      <w:pPr>
        <w:pStyle w:val="1"/>
        <w:spacing w:line="360" w:lineRule="auto"/>
        <w:jc w:val="center"/>
        <w:rPr>
          <w:b/>
          <w:bCs/>
          <w:sz w:val="24"/>
          <w:szCs w:val="24"/>
        </w:rPr>
      </w:pPr>
      <w:r w:rsidRPr="002C2A5C">
        <w:rPr>
          <w:b/>
          <w:bCs/>
          <w:sz w:val="24"/>
          <w:szCs w:val="24"/>
        </w:rPr>
        <w:t xml:space="preserve">Российская академия наук Сибирское отделение </w:t>
      </w:r>
    </w:p>
    <w:p w:rsidR="009C6C79" w:rsidRPr="002C2A5C" w:rsidRDefault="009C6C79" w:rsidP="009C6C79">
      <w:pPr>
        <w:pStyle w:val="1"/>
        <w:spacing w:line="360" w:lineRule="auto"/>
        <w:jc w:val="center"/>
        <w:rPr>
          <w:b/>
          <w:bCs/>
          <w:sz w:val="24"/>
          <w:szCs w:val="24"/>
        </w:rPr>
      </w:pPr>
      <w:r w:rsidRPr="002C2A5C">
        <w:rPr>
          <w:b/>
          <w:bCs/>
          <w:sz w:val="24"/>
          <w:szCs w:val="24"/>
        </w:rPr>
        <w:t>Российское кардиологическое общество</w:t>
      </w:r>
    </w:p>
    <w:p w:rsidR="009C6C79" w:rsidRPr="009C6C79" w:rsidRDefault="009C6C79" w:rsidP="002C2A5C">
      <w:pPr>
        <w:pStyle w:val="1"/>
        <w:spacing w:line="360" w:lineRule="auto"/>
        <w:jc w:val="center"/>
        <w:rPr>
          <w:b/>
          <w:sz w:val="32"/>
          <w:szCs w:val="24"/>
        </w:rPr>
      </w:pPr>
      <w:r w:rsidRPr="009C6C79">
        <w:rPr>
          <w:b/>
          <w:sz w:val="24"/>
        </w:rPr>
        <w:t>Национальное общество по изучению атеросклероза</w:t>
      </w:r>
      <w:r w:rsidRPr="009C6C79">
        <w:rPr>
          <w:b/>
          <w:sz w:val="32"/>
          <w:szCs w:val="24"/>
        </w:rPr>
        <w:t xml:space="preserve"> </w:t>
      </w:r>
    </w:p>
    <w:p w:rsidR="008E2B9D" w:rsidRDefault="008E2B9D" w:rsidP="002C2A5C">
      <w:pPr>
        <w:pStyle w:val="1"/>
        <w:spacing w:line="360" w:lineRule="auto"/>
        <w:jc w:val="center"/>
        <w:rPr>
          <w:b/>
          <w:sz w:val="24"/>
          <w:szCs w:val="24"/>
        </w:rPr>
      </w:pPr>
      <w:r w:rsidRPr="002C2A5C">
        <w:rPr>
          <w:b/>
          <w:sz w:val="24"/>
          <w:szCs w:val="24"/>
        </w:rPr>
        <w:t>Научно-исследовательский институт терапии и профилактической медицины – филиал Федерального государственного бюджетного научного учреждения «Федеральный исследовательский центр Институт цитологии и генетики Сибирского отделения Российской академии наук»</w:t>
      </w:r>
    </w:p>
    <w:p w:rsidR="008E2B9D" w:rsidRPr="002C2A5C" w:rsidRDefault="008E2B9D" w:rsidP="002C2A5C">
      <w:pPr>
        <w:pStyle w:val="1"/>
        <w:spacing w:line="360" w:lineRule="auto"/>
        <w:jc w:val="center"/>
        <w:rPr>
          <w:b/>
          <w:sz w:val="24"/>
          <w:szCs w:val="24"/>
        </w:rPr>
      </w:pPr>
    </w:p>
    <w:p w:rsidR="00921720" w:rsidRPr="005325E4" w:rsidRDefault="00921720" w:rsidP="002C2A5C">
      <w:pPr>
        <w:pStyle w:val="1"/>
        <w:spacing w:line="360" w:lineRule="auto"/>
        <w:jc w:val="center"/>
        <w:rPr>
          <w:b/>
          <w:color w:val="FF0000"/>
          <w:sz w:val="24"/>
          <w:szCs w:val="24"/>
        </w:rPr>
      </w:pPr>
      <w:r w:rsidRPr="002C2A5C">
        <w:rPr>
          <w:b/>
          <w:color w:val="FF0000"/>
          <w:sz w:val="24"/>
          <w:szCs w:val="24"/>
        </w:rPr>
        <w:t>ИНФОРМАЦИОННОЕ ПИСЬМО</w:t>
      </w:r>
      <w:r w:rsidR="006B1533" w:rsidRPr="002C2A5C">
        <w:rPr>
          <w:b/>
          <w:color w:val="FF0000"/>
          <w:sz w:val="24"/>
          <w:szCs w:val="24"/>
        </w:rPr>
        <w:t xml:space="preserve"> №</w:t>
      </w:r>
      <w:r w:rsidR="005325E4" w:rsidRPr="005325E4">
        <w:rPr>
          <w:b/>
          <w:color w:val="FF0000"/>
          <w:sz w:val="24"/>
          <w:szCs w:val="24"/>
        </w:rPr>
        <w:t xml:space="preserve"> 2</w:t>
      </w:r>
    </w:p>
    <w:p w:rsidR="00921720" w:rsidRPr="002C2A5C" w:rsidRDefault="00921720" w:rsidP="002C2A5C">
      <w:pPr>
        <w:pStyle w:val="1"/>
        <w:spacing w:line="360" w:lineRule="auto"/>
        <w:jc w:val="center"/>
        <w:rPr>
          <w:b/>
          <w:sz w:val="24"/>
          <w:szCs w:val="24"/>
        </w:rPr>
      </w:pPr>
    </w:p>
    <w:p w:rsidR="00921720" w:rsidRPr="002C2A5C" w:rsidRDefault="00921720" w:rsidP="002C2A5C">
      <w:pPr>
        <w:pStyle w:val="1"/>
        <w:spacing w:line="360" w:lineRule="auto"/>
        <w:jc w:val="center"/>
        <w:rPr>
          <w:b/>
          <w:color w:val="003366"/>
          <w:sz w:val="24"/>
          <w:szCs w:val="24"/>
        </w:rPr>
      </w:pPr>
      <w:r w:rsidRPr="002C2A5C">
        <w:rPr>
          <w:b/>
          <w:color w:val="003366"/>
          <w:sz w:val="24"/>
          <w:szCs w:val="24"/>
        </w:rPr>
        <w:t>ГЛУБОКОУВАЖАЕМЫЕ КОЛЛЕГИ!</w:t>
      </w:r>
    </w:p>
    <w:p w:rsidR="00CB1E31" w:rsidRDefault="00CB1E31" w:rsidP="002C2A5C">
      <w:pPr>
        <w:pStyle w:val="1"/>
        <w:spacing w:line="360" w:lineRule="auto"/>
        <w:ind w:firstLine="720"/>
        <w:jc w:val="both"/>
        <w:rPr>
          <w:b/>
          <w:sz w:val="24"/>
          <w:szCs w:val="24"/>
        </w:rPr>
      </w:pPr>
    </w:p>
    <w:p w:rsidR="000E6EC6" w:rsidRPr="002C2A5C" w:rsidRDefault="00921720" w:rsidP="002C2A5C">
      <w:pPr>
        <w:pStyle w:val="1"/>
        <w:spacing w:line="360" w:lineRule="auto"/>
        <w:ind w:firstLine="720"/>
        <w:jc w:val="both"/>
        <w:rPr>
          <w:b/>
          <w:sz w:val="24"/>
          <w:szCs w:val="24"/>
        </w:rPr>
      </w:pPr>
      <w:r w:rsidRPr="002C2A5C">
        <w:rPr>
          <w:b/>
          <w:sz w:val="24"/>
          <w:szCs w:val="24"/>
        </w:rPr>
        <w:t xml:space="preserve">Приглашаем вас принять участие в работе </w:t>
      </w:r>
      <w:r w:rsidR="005325E4" w:rsidRPr="005325E4">
        <w:rPr>
          <w:b/>
          <w:color w:val="7030A0"/>
          <w:sz w:val="24"/>
          <w:szCs w:val="24"/>
        </w:rPr>
        <w:t>Второй</w:t>
      </w:r>
      <w:r w:rsidR="005325E4">
        <w:rPr>
          <w:b/>
          <w:sz w:val="24"/>
          <w:szCs w:val="24"/>
        </w:rPr>
        <w:t xml:space="preserve"> </w:t>
      </w:r>
      <w:r w:rsidR="004057AC" w:rsidRPr="004057AC">
        <w:rPr>
          <w:b/>
          <w:color w:val="7030A0"/>
          <w:sz w:val="24"/>
          <w:szCs w:val="24"/>
        </w:rPr>
        <w:t>Всероссийской</w:t>
      </w:r>
      <w:r w:rsidR="004057AC">
        <w:rPr>
          <w:b/>
          <w:sz w:val="24"/>
          <w:szCs w:val="24"/>
        </w:rPr>
        <w:t xml:space="preserve"> </w:t>
      </w:r>
      <w:r w:rsidR="006B688C">
        <w:rPr>
          <w:b/>
          <w:color w:val="7030A0"/>
          <w:sz w:val="24"/>
          <w:szCs w:val="24"/>
        </w:rPr>
        <w:t xml:space="preserve">Конференции </w:t>
      </w:r>
      <w:r w:rsidR="00BE1672">
        <w:rPr>
          <w:b/>
          <w:color w:val="7030A0"/>
          <w:sz w:val="24"/>
          <w:szCs w:val="24"/>
        </w:rPr>
        <w:t xml:space="preserve">с международным участием </w:t>
      </w:r>
      <w:r w:rsidR="006B688C">
        <w:rPr>
          <w:b/>
          <w:color w:val="7030A0"/>
          <w:sz w:val="24"/>
          <w:szCs w:val="24"/>
        </w:rPr>
        <w:t xml:space="preserve">«Фундаментальные аспекты атеросклероза: научные исследования для </w:t>
      </w:r>
      <w:r w:rsidR="00592E0D">
        <w:rPr>
          <w:b/>
          <w:color w:val="7030A0"/>
          <w:sz w:val="24"/>
          <w:szCs w:val="24"/>
        </w:rPr>
        <w:t xml:space="preserve">совершенствования </w:t>
      </w:r>
      <w:r w:rsidR="006B688C">
        <w:rPr>
          <w:b/>
          <w:color w:val="7030A0"/>
          <w:sz w:val="24"/>
          <w:szCs w:val="24"/>
        </w:rPr>
        <w:t>технологий персонализированной медицины</w:t>
      </w:r>
      <w:r w:rsidR="0062064B" w:rsidRPr="002C2A5C">
        <w:rPr>
          <w:b/>
          <w:color w:val="7030A0"/>
          <w:sz w:val="24"/>
          <w:szCs w:val="24"/>
        </w:rPr>
        <w:t>»</w:t>
      </w:r>
      <w:r w:rsidR="0062064B" w:rsidRPr="002C2A5C">
        <w:rPr>
          <w:b/>
          <w:sz w:val="24"/>
          <w:szCs w:val="24"/>
        </w:rPr>
        <w:t>, котор</w:t>
      </w:r>
      <w:r w:rsidR="006B688C">
        <w:rPr>
          <w:b/>
          <w:sz w:val="24"/>
          <w:szCs w:val="24"/>
        </w:rPr>
        <w:t>ая</w:t>
      </w:r>
      <w:r w:rsidR="0062064B" w:rsidRPr="002C2A5C">
        <w:rPr>
          <w:b/>
          <w:sz w:val="24"/>
          <w:szCs w:val="24"/>
        </w:rPr>
        <w:t xml:space="preserve"> состоится в г. Новосибирске </w:t>
      </w:r>
      <w:r w:rsidR="006B688C">
        <w:rPr>
          <w:b/>
          <w:sz w:val="24"/>
          <w:szCs w:val="24"/>
        </w:rPr>
        <w:t>1</w:t>
      </w:r>
      <w:r w:rsidR="00A727A3">
        <w:rPr>
          <w:b/>
          <w:sz w:val="24"/>
          <w:szCs w:val="24"/>
        </w:rPr>
        <w:t>2</w:t>
      </w:r>
      <w:r w:rsidR="0062064B" w:rsidRPr="002C2A5C">
        <w:rPr>
          <w:b/>
          <w:sz w:val="24"/>
          <w:szCs w:val="24"/>
        </w:rPr>
        <w:t xml:space="preserve"> октября 202</w:t>
      </w:r>
      <w:r w:rsidR="00A727A3">
        <w:rPr>
          <w:b/>
          <w:sz w:val="24"/>
          <w:szCs w:val="24"/>
        </w:rPr>
        <w:t>3</w:t>
      </w:r>
      <w:r w:rsidR="0062064B" w:rsidRPr="002C2A5C">
        <w:rPr>
          <w:b/>
          <w:sz w:val="24"/>
          <w:szCs w:val="24"/>
        </w:rPr>
        <w:t xml:space="preserve"> года</w:t>
      </w:r>
      <w:r w:rsidR="005325E4">
        <w:rPr>
          <w:b/>
          <w:sz w:val="24"/>
          <w:szCs w:val="24"/>
        </w:rPr>
        <w:t xml:space="preserve"> в очном формате</w:t>
      </w:r>
      <w:r w:rsidR="0062064B" w:rsidRPr="002C2A5C">
        <w:rPr>
          <w:b/>
          <w:sz w:val="24"/>
          <w:szCs w:val="24"/>
        </w:rPr>
        <w:t>.</w:t>
      </w:r>
    </w:p>
    <w:p w:rsidR="00013937" w:rsidRDefault="00524EFC" w:rsidP="002C2A5C">
      <w:pPr>
        <w:spacing w:line="360" w:lineRule="auto"/>
        <w:ind w:firstLine="708"/>
        <w:jc w:val="both"/>
      </w:pPr>
      <w:r w:rsidRPr="002C2A5C">
        <w:t xml:space="preserve">Цель </w:t>
      </w:r>
      <w:r w:rsidR="000C7810">
        <w:t>конференции</w:t>
      </w:r>
      <w:r w:rsidRPr="002C2A5C">
        <w:t xml:space="preserve"> </w:t>
      </w:r>
      <w:r w:rsidR="00D95DAF" w:rsidRPr="002C2A5C">
        <w:t>- ознакомить врачей –</w:t>
      </w:r>
      <w:r w:rsidR="00CB1E31">
        <w:t xml:space="preserve"> </w:t>
      </w:r>
      <w:r w:rsidR="00D95DAF" w:rsidRPr="002C2A5C">
        <w:t xml:space="preserve">кардиологов, </w:t>
      </w:r>
      <w:proofErr w:type="spellStart"/>
      <w:r w:rsidR="00D95DAF" w:rsidRPr="002C2A5C">
        <w:t>липидологов</w:t>
      </w:r>
      <w:proofErr w:type="spellEnd"/>
      <w:r w:rsidR="00D95DAF" w:rsidRPr="002C2A5C">
        <w:t xml:space="preserve">, </w:t>
      </w:r>
      <w:r w:rsidR="00CB1E31">
        <w:t xml:space="preserve">терапевтов, </w:t>
      </w:r>
      <w:r w:rsidR="00D95DAF" w:rsidRPr="002C2A5C">
        <w:t xml:space="preserve">эндокринологов, специалистов клинической лабораторной диагностики – с самыми последними достижениями </w:t>
      </w:r>
      <w:r w:rsidR="000C7810">
        <w:t>фундаментальной науки, направленными на совершенствование технологий</w:t>
      </w:r>
      <w:r w:rsidR="00D95DAF" w:rsidRPr="002C2A5C">
        <w:t xml:space="preserve"> профилактики, диагностики</w:t>
      </w:r>
      <w:r w:rsidR="00CB1E31">
        <w:t>, рискометрии</w:t>
      </w:r>
      <w:r w:rsidR="00D95DAF" w:rsidRPr="002C2A5C">
        <w:t xml:space="preserve"> и лечения </w:t>
      </w:r>
      <w:r w:rsidR="000C7810">
        <w:t>атеросклероза</w:t>
      </w:r>
      <w:r w:rsidR="00CB1E31">
        <w:t xml:space="preserve"> с позиций персонализированной медицины</w:t>
      </w:r>
      <w:r w:rsidR="00D95DAF" w:rsidRPr="002C2A5C">
        <w:t>.</w:t>
      </w:r>
    </w:p>
    <w:p w:rsidR="00A727A3" w:rsidRPr="006F4A5C" w:rsidRDefault="00A727A3" w:rsidP="00A727A3">
      <w:pPr>
        <w:pStyle w:val="1"/>
        <w:spacing w:line="360" w:lineRule="auto"/>
        <w:ind w:firstLine="709"/>
        <w:rPr>
          <w:b/>
          <w:color w:val="0000FF"/>
          <w:sz w:val="24"/>
          <w:szCs w:val="24"/>
        </w:rPr>
      </w:pPr>
      <w:r w:rsidRPr="006F4A5C">
        <w:rPr>
          <w:b/>
          <w:color w:val="0000FF"/>
          <w:sz w:val="24"/>
          <w:szCs w:val="24"/>
        </w:rPr>
        <w:t>Дата проведения: 1</w:t>
      </w:r>
      <w:r>
        <w:rPr>
          <w:b/>
          <w:color w:val="0000FF"/>
          <w:sz w:val="24"/>
          <w:szCs w:val="24"/>
        </w:rPr>
        <w:t>2 октября</w:t>
      </w:r>
      <w:r w:rsidRPr="006F4A5C">
        <w:rPr>
          <w:b/>
          <w:color w:val="0000FF"/>
          <w:sz w:val="24"/>
          <w:szCs w:val="24"/>
        </w:rPr>
        <w:t xml:space="preserve"> 202</w:t>
      </w:r>
      <w:r>
        <w:rPr>
          <w:b/>
          <w:color w:val="0000FF"/>
          <w:sz w:val="24"/>
          <w:szCs w:val="24"/>
        </w:rPr>
        <w:t>3</w:t>
      </w:r>
      <w:r w:rsidRPr="006F4A5C">
        <w:rPr>
          <w:b/>
          <w:color w:val="0000FF"/>
          <w:sz w:val="24"/>
          <w:szCs w:val="24"/>
        </w:rPr>
        <w:t xml:space="preserve"> г.</w:t>
      </w:r>
    </w:p>
    <w:p w:rsidR="00A727A3" w:rsidRPr="006F4A5C" w:rsidRDefault="00A727A3" w:rsidP="00A727A3">
      <w:pPr>
        <w:pStyle w:val="1"/>
        <w:spacing w:line="360" w:lineRule="auto"/>
        <w:ind w:firstLine="709"/>
        <w:rPr>
          <w:b/>
          <w:color w:val="FF0000"/>
          <w:sz w:val="24"/>
          <w:szCs w:val="24"/>
        </w:rPr>
      </w:pPr>
      <w:r w:rsidRPr="006F4A5C">
        <w:rPr>
          <w:b/>
          <w:color w:val="0000FF"/>
          <w:sz w:val="24"/>
          <w:szCs w:val="24"/>
        </w:rPr>
        <w:t xml:space="preserve">Место проведения: </w:t>
      </w:r>
      <w:r w:rsidRPr="006F4A5C">
        <w:rPr>
          <w:b/>
          <w:color w:val="FF0000"/>
          <w:sz w:val="24"/>
          <w:szCs w:val="24"/>
        </w:rPr>
        <w:t xml:space="preserve">город Новосибирск, </w:t>
      </w:r>
    </w:p>
    <w:p w:rsidR="00A727A3" w:rsidRPr="006F4A5C" w:rsidRDefault="00A727A3" w:rsidP="00A727A3">
      <w:pPr>
        <w:pStyle w:val="1"/>
        <w:spacing w:line="360" w:lineRule="auto"/>
        <w:ind w:firstLine="709"/>
        <w:rPr>
          <w:b/>
          <w:color w:val="FF0000"/>
          <w:sz w:val="24"/>
          <w:szCs w:val="24"/>
        </w:rPr>
      </w:pPr>
      <w:r w:rsidRPr="006F4A5C">
        <w:rPr>
          <w:b/>
          <w:color w:val="FF0000"/>
          <w:sz w:val="24"/>
          <w:szCs w:val="24"/>
        </w:rPr>
        <w:t>ул. Ленина, 21,</w:t>
      </w:r>
      <w:r w:rsidRPr="006F4A5C">
        <w:rPr>
          <w:color w:val="FF0000"/>
        </w:rPr>
        <w:t xml:space="preserve"> </w:t>
      </w:r>
      <w:r w:rsidRPr="006F4A5C">
        <w:rPr>
          <w:b/>
          <w:color w:val="FF0000"/>
          <w:sz w:val="24"/>
          <w:szCs w:val="24"/>
        </w:rPr>
        <w:t>Гостиница AZIMUT Сибирь, 2 этаж</w:t>
      </w:r>
    </w:p>
    <w:p w:rsidR="00286212" w:rsidRPr="009E7142" w:rsidRDefault="00286212" w:rsidP="00286212">
      <w:pPr>
        <w:spacing w:line="360" w:lineRule="auto"/>
        <w:ind w:firstLine="708"/>
      </w:pPr>
      <w:r w:rsidRPr="009E7142">
        <w:t xml:space="preserve">Во время работы Конференции будут проведены пленарное заседание, научные симпозиумы и симпозиумы фармацевтических компаний–спонсоров съезда. </w:t>
      </w:r>
    </w:p>
    <w:p w:rsidR="00286212" w:rsidRPr="009E7142" w:rsidRDefault="00286212" w:rsidP="00286212">
      <w:pPr>
        <w:spacing w:line="360" w:lineRule="auto"/>
        <w:ind w:firstLine="708"/>
      </w:pPr>
      <w:r w:rsidRPr="009E7142">
        <w:t xml:space="preserve">Образовательная часть программы Конференции будет аккредитована баллами системы Непрерывного Медицинского Образования (НМО). В образовательной части программы будет возможно использование только </w:t>
      </w:r>
      <w:r w:rsidRPr="009E7142">
        <w:rPr>
          <w:rStyle w:val="hgkelc"/>
          <w:bCs/>
        </w:rPr>
        <w:t>Международного непатентованного наименования</w:t>
      </w:r>
      <w:r w:rsidRPr="009E7142">
        <w:rPr>
          <w:rStyle w:val="hgkelc"/>
        </w:rPr>
        <w:t xml:space="preserve"> (МНН) </w:t>
      </w:r>
      <w:r w:rsidRPr="009E7142">
        <w:t>фармакологических лекарственных соединений. Спонсорские доклады, подготовленные при поддержке фармацевтических компаний, баллами НМО аккредитованы не будут. В спонсорских докладах будет использована только реклама компании, заключившей договор о спонсорстве.</w:t>
      </w:r>
    </w:p>
    <w:p w:rsidR="00286212" w:rsidRPr="002C2A5C" w:rsidRDefault="00286212" w:rsidP="002C2A5C">
      <w:pPr>
        <w:spacing w:line="360" w:lineRule="auto"/>
        <w:ind w:firstLine="708"/>
        <w:jc w:val="both"/>
      </w:pPr>
    </w:p>
    <w:p w:rsidR="000E6EC6" w:rsidRPr="00CB1E31" w:rsidRDefault="000E6EC6" w:rsidP="00CB1E31">
      <w:pPr>
        <w:spacing w:line="360" w:lineRule="auto"/>
        <w:ind w:left="360"/>
        <w:rPr>
          <w:b/>
          <w:i/>
        </w:rPr>
      </w:pPr>
      <w:r w:rsidRPr="00CB1E31">
        <w:rPr>
          <w:b/>
          <w:i/>
        </w:rPr>
        <w:lastRenderedPageBreak/>
        <w:t xml:space="preserve">ТЕМАТИКА </w:t>
      </w:r>
      <w:r w:rsidR="00592E0D">
        <w:rPr>
          <w:b/>
          <w:i/>
        </w:rPr>
        <w:t>КОНФЕРЕНЦИИ</w:t>
      </w:r>
      <w:r w:rsidRPr="00CB1E31">
        <w:rPr>
          <w:b/>
          <w:i/>
        </w:rPr>
        <w:t>:</w:t>
      </w:r>
    </w:p>
    <w:p w:rsidR="00F24A0F" w:rsidRPr="00D43A1C" w:rsidRDefault="00F24A0F" w:rsidP="00F24A0F">
      <w:pPr>
        <w:numPr>
          <w:ilvl w:val="0"/>
          <w:numId w:val="1"/>
        </w:numPr>
        <w:tabs>
          <w:tab w:val="clear" w:pos="360"/>
          <w:tab w:val="left" w:pos="426"/>
          <w:tab w:val="left" w:pos="709"/>
        </w:tabs>
        <w:autoSpaceDE w:val="0"/>
        <w:autoSpaceDN w:val="0"/>
        <w:spacing w:line="360" w:lineRule="auto"/>
        <w:ind w:left="720"/>
        <w:jc w:val="both"/>
      </w:pPr>
      <w:r w:rsidRPr="00D43A1C">
        <w:t>Экспериментальные исследования в области атеросклероза;</w:t>
      </w:r>
    </w:p>
    <w:p w:rsidR="00F24A0F" w:rsidRPr="00D43A1C" w:rsidRDefault="00F24A0F" w:rsidP="00F24A0F">
      <w:pPr>
        <w:numPr>
          <w:ilvl w:val="0"/>
          <w:numId w:val="1"/>
        </w:numPr>
        <w:tabs>
          <w:tab w:val="clear" w:pos="360"/>
          <w:tab w:val="left" w:pos="426"/>
          <w:tab w:val="left" w:pos="709"/>
        </w:tabs>
        <w:autoSpaceDE w:val="0"/>
        <w:autoSpaceDN w:val="0"/>
        <w:spacing w:line="360" w:lineRule="auto"/>
        <w:ind w:left="720"/>
        <w:jc w:val="both"/>
      </w:pPr>
      <w:r w:rsidRPr="00D43A1C">
        <w:t>Биохимические исследования атеросклероза;</w:t>
      </w:r>
    </w:p>
    <w:p w:rsidR="00F24A0F" w:rsidRDefault="00F24A0F" w:rsidP="00F24A0F">
      <w:pPr>
        <w:numPr>
          <w:ilvl w:val="0"/>
          <w:numId w:val="1"/>
        </w:numPr>
        <w:tabs>
          <w:tab w:val="clear" w:pos="360"/>
          <w:tab w:val="left" w:pos="426"/>
          <w:tab w:val="left" w:pos="709"/>
        </w:tabs>
        <w:autoSpaceDE w:val="0"/>
        <w:autoSpaceDN w:val="0"/>
        <w:spacing w:line="360" w:lineRule="auto"/>
        <w:ind w:left="720"/>
        <w:jc w:val="both"/>
      </w:pPr>
      <w:proofErr w:type="spellStart"/>
      <w:r w:rsidRPr="00EC0429">
        <w:t>Геномика</w:t>
      </w:r>
      <w:proofErr w:type="spellEnd"/>
      <w:r w:rsidRPr="00EC0429">
        <w:t xml:space="preserve">, GWAS и популяционная генетика </w:t>
      </w:r>
      <w:bookmarkStart w:id="0" w:name="_Hlk62471762"/>
      <w:r w:rsidRPr="00D43A1C">
        <w:t>атеросклероза</w:t>
      </w:r>
      <w:bookmarkEnd w:id="0"/>
      <w:r w:rsidRPr="00EC0429">
        <w:t xml:space="preserve">; </w:t>
      </w:r>
    </w:p>
    <w:p w:rsidR="00F24A0F" w:rsidRDefault="00F24A0F" w:rsidP="00F24A0F">
      <w:pPr>
        <w:numPr>
          <w:ilvl w:val="0"/>
          <w:numId w:val="1"/>
        </w:numPr>
        <w:tabs>
          <w:tab w:val="clear" w:pos="360"/>
          <w:tab w:val="left" w:pos="426"/>
          <w:tab w:val="left" w:pos="709"/>
        </w:tabs>
        <w:autoSpaceDE w:val="0"/>
        <w:autoSpaceDN w:val="0"/>
        <w:spacing w:line="360" w:lineRule="auto"/>
        <w:ind w:left="720"/>
        <w:jc w:val="both"/>
      </w:pPr>
      <w:proofErr w:type="spellStart"/>
      <w:r w:rsidRPr="00EC0429">
        <w:t>Эпигенетика</w:t>
      </w:r>
      <w:proofErr w:type="spellEnd"/>
      <w:r w:rsidRPr="00EC0429">
        <w:t xml:space="preserve"> и </w:t>
      </w:r>
      <w:proofErr w:type="spellStart"/>
      <w:r w:rsidRPr="00EC0429">
        <w:t>микроРНК</w:t>
      </w:r>
      <w:proofErr w:type="spellEnd"/>
      <w:r w:rsidRPr="00EC0429">
        <w:t xml:space="preserve"> атеросклероза</w:t>
      </w:r>
    </w:p>
    <w:p w:rsidR="00F24A0F" w:rsidRPr="00D43A1C" w:rsidRDefault="00F24A0F" w:rsidP="00F24A0F">
      <w:pPr>
        <w:numPr>
          <w:ilvl w:val="0"/>
          <w:numId w:val="1"/>
        </w:numPr>
        <w:tabs>
          <w:tab w:val="clear" w:pos="360"/>
          <w:tab w:val="left" w:pos="426"/>
          <w:tab w:val="left" w:pos="709"/>
        </w:tabs>
        <w:autoSpaceDE w:val="0"/>
        <w:autoSpaceDN w:val="0"/>
        <w:spacing w:line="360" w:lineRule="auto"/>
        <w:ind w:left="720"/>
        <w:jc w:val="both"/>
      </w:pPr>
      <w:r w:rsidRPr="00541160">
        <w:t>Наследственные дислипидемии</w:t>
      </w:r>
      <w:r>
        <w:rPr>
          <w:lang w:val="en-US"/>
        </w:rPr>
        <w:t>;</w:t>
      </w:r>
    </w:p>
    <w:p w:rsidR="00F24A0F" w:rsidRPr="00D43A1C" w:rsidRDefault="00F24A0F" w:rsidP="00F24A0F">
      <w:pPr>
        <w:numPr>
          <w:ilvl w:val="0"/>
          <w:numId w:val="1"/>
        </w:numPr>
        <w:tabs>
          <w:tab w:val="clear" w:pos="360"/>
          <w:tab w:val="left" w:pos="426"/>
          <w:tab w:val="left" w:pos="709"/>
        </w:tabs>
        <w:autoSpaceDE w:val="0"/>
        <w:autoSpaceDN w:val="0"/>
        <w:spacing w:line="360" w:lineRule="auto"/>
        <w:ind w:left="720"/>
        <w:jc w:val="both"/>
      </w:pPr>
      <w:proofErr w:type="spellStart"/>
      <w:r w:rsidRPr="00D43A1C">
        <w:t>Протеомные</w:t>
      </w:r>
      <w:proofErr w:type="spellEnd"/>
      <w:r w:rsidRPr="00D43A1C">
        <w:t xml:space="preserve"> исследования атеросклероза;</w:t>
      </w:r>
    </w:p>
    <w:p w:rsidR="00F24A0F" w:rsidRDefault="00F24A0F" w:rsidP="00F24A0F">
      <w:pPr>
        <w:numPr>
          <w:ilvl w:val="0"/>
          <w:numId w:val="2"/>
        </w:numPr>
        <w:tabs>
          <w:tab w:val="clear" w:pos="360"/>
          <w:tab w:val="left" w:pos="426"/>
          <w:tab w:val="num" w:pos="720"/>
        </w:tabs>
        <w:autoSpaceDE w:val="0"/>
        <w:autoSpaceDN w:val="0"/>
        <w:spacing w:line="360" w:lineRule="auto"/>
        <w:ind w:left="720"/>
        <w:jc w:val="both"/>
      </w:pPr>
      <w:r w:rsidRPr="00D43A1C">
        <w:t>Этиопатогенетические аспекты атероск</w:t>
      </w:r>
      <w:r>
        <w:t>л</w:t>
      </w:r>
      <w:r w:rsidRPr="00D43A1C">
        <w:t>ероза;</w:t>
      </w:r>
    </w:p>
    <w:p w:rsidR="00F24A0F" w:rsidRDefault="00F24A0F" w:rsidP="00F24A0F">
      <w:pPr>
        <w:numPr>
          <w:ilvl w:val="0"/>
          <w:numId w:val="2"/>
        </w:numPr>
        <w:tabs>
          <w:tab w:val="clear" w:pos="360"/>
          <w:tab w:val="left" w:pos="426"/>
          <w:tab w:val="num" w:pos="720"/>
        </w:tabs>
        <w:autoSpaceDE w:val="0"/>
        <w:autoSpaceDN w:val="0"/>
        <w:spacing w:line="360" w:lineRule="auto"/>
        <w:ind w:left="720"/>
        <w:jc w:val="both"/>
      </w:pPr>
      <w:r>
        <w:t xml:space="preserve">Липиды, липопротеины, </w:t>
      </w:r>
      <w:proofErr w:type="spellStart"/>
      <w:r>
        <w:t>аполипопротеины</w:t>
      </w:r>
      <w:proofErr w:type="spellEnd"/>
      <w:r>
        <w:t>;</w:t>
      </w:r>
    </w:p>
    <w:p w:rsidR="00F24A0F" w:rsidRDefault="00286212" w:rsidP="00F24A0F">
      <w:pPr>
        <w:numPr>
          <w:ilvl w:val="0"/>
          <w:numId w:val="2"/>
        </w:numPr>
        <w:tabs>
          <w:tab w:val="clear" w:pos="360"/>
          <w:tab w:val="left" w:pos="426"/>
          <w:tab w:val="num" w:pos="720"/>
        </w:tabs>
        <w:autoSpaceDE w:val="0"/>
        <w:autoSpaceDN w:val="0"/>
        <w:spacing w:line="360" w:lineRule="auto"/>
        <w:ind w:left="720"/>
        <w:jc w:val="both"/>
      </w:pPr>
      <w:r>
        <w:t>Особенности клеточной патологии при</w:t>
      </w:r>
      <w:r w:rsidR="00F24A0F">
        <w:t xml:space="preserve"> атеросклероз</w:t>
      </w:r>
      <w:r>
        <w:t>е</w:t>
      </w:r>
      <w:r w:rsidR="00F24A0F">
        <w:t>;</w:t>
      </w:r>
    </w:p>
    <w:p w:rsidR="00F24A0F" w:rsidRDefault="00F24A0F" w:rsidP="00F24A0F">
      <w:pPr>
        <w:numPr>
          <w:ilvl w:val="0"/>
          <w:numId w:val="2"/>
        </w:numPr>
        <w:tabs>
          <w:tab w:val="clear" w:pos="360"/>
          <w:tab w:val="left" w:pos="426"/>
          <w:tab w:val="num" w:pos="720"/>
        </w:tabs>
        <w:autoSpaceDE w:val="0"/>
        <w:autoSpaceDN w:val="0"/>
        <w:spacing w:line="360" w:lineRule="auto"/>
        <w:ind w:left="720"/>
        <w:jc w:val="both"/>
      </w:pPr>
      <w:proofErr w:type="spellStart"/>
      <w:r>
        <w:t>Ремоделирование</w:t>
      </w:r>
      <w:proofErr w:type="spellEnd"/>
      <w:r>
        <w:t xml:space="preserve"> сосудистой стенки и атеросклероз;</w:t>
      </w:r>
    </w:p>
    <w:p w:rsidR="00F24A0F" w:rsidRDefault="00F24A0F" w:rsidP="00F24A0F">
      <w:pPr>
        <w:numPr>
          <w:ilvl w:val="0"/>
          <w:numId w:val="2"/>
        </w:numPr>
        <w:tabs>
          <w:tab w:val="clear" w:pos="360"/>
          <w:tab w:val="left" w:pos="426"/>
          <w:tab w:val="num" w:pos="720"/>
        </w:tabs>
        <w:autoSpaceDE w:val="0"/>
        <w:autoSpaceDN w:val="0"/>
        <w:spacing w:line="360" w:lineRule="auto"/>
        <w:ind w:left="720"/>
        <w:jc w:val="both"/>
      </w:pPr>
      <w:r>
        <w:t>Воспаление и атеросклероз;</w:t>
      </w:r>
    </w:p>
    <w:p w:rsidR="00F24A0F" w:rsidRDefault="00F24A0F" w:rsidP="00F24A0F">
      <w:pPr>
        <w:numPr>
          <w:ilvl w:val="0"/>
          <w:numId w:val="2"/>
        </w:numPr>
        <w:tabs>
          <w:tab w:val="clear" w:pos="360"/>
          <w:tab w:val="left" w:pos="426"/>
          <w:tab w:val="num" w:pos="720"/>
        </w:tabs>
        <w:autoSpaceDE w:val="0"/>
        <w:autoSpaceDN w:val="0"/>
        <w:spacing w:line="360" w:lineRule="auto"/>
        <w:ind w:left="720"/>
        <w:jc w:val="both"/>
      </w:pPr>
      <w:r>
        <w:t>Окислительный стресс и атеросклероз;</w:t>
      </w:r>
    </w:p>
    <w:p w:rsidR="00F24A0F" w:rsidRPr="00F24A0F" w:rsidRDefault="00F24A0F" w:rsidP="00F24A0F">
      <w:pPr>
        <w:numPr>
          <w:ilvl w:val="0"/>
          <w:numId w:val="2"/>
        </w:numPr>
        <w:tabs>
          <w:tab w:val="clear" w:pos="360"/>
          <w:tab w:val="left" w:pos="426"/>
          <w:tab w:val="num" w:pos="720"/>
        </w:tabs>
        <w:autoSpaceDE w:val="0"/>
        <w:autoSpaceDN w:val="0"/>
        <w:spacing w:line="360" w:lineRule="auto"/>
        <w:ind w:left="720"/>
        <w:jc w:val="both"/>
      </w:pPr>
      <w:r w:rsidRPr="00F24A0F">
        <w:t>Иммунология атеросклероза;</w:t>
      </w:r>
    </w:p>
    <w:p w:rsidR="000E6EC6" w:rsidRPr="00F24A0F" w:rsidRDefault="00F24A0F" w:rsidP="00F24A0F">
      <w:pPr>
        <w:pStyle w:val="a4"/>
        <w:numPr>
          <w:ilvl w:val="0"/>
          <w:numId w:val="2"/>
        </w:numPr>
        <w:tabs>
          <w:tab w:val="clear" w:pos="360"/>
          <w:tab w:val="left" w:pos="709"/>
        </w:tabs>
        <w:autoSpaceDE w:val="0"/>
        <w:autoSpaceDN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24A0F">
        <w:rPr>
          <w:rFonts w:ascii="Times New Roman" w:hAnsi="Times New Roman" w:cs="Times New Roman"/>
          <w:sz w:val="24"/>
          <w:szCs w:val="24"/>
        </w:rPr>
        <w:t>Климато</w:t>
      </w:r>
      <w:proofErr w:type="spellEnd"/>
      <w:r w:rsidRPr="00F24A0F">
        <w:rPr>
          <w:rFonts w:ascii="Times New Roman" w:hAnsi="Times New Roman" w:cs="Times New Roman"/>
          <w:sz w:val="24"/>
          <w:szCs w:val="24"/>
        </w:rPr>
        <w:t>-географические</w:t>
      </w:r>
      <w:proofErr w:type="gramEnd"/>
      <w:r w:rsidRPr="00F24A0F">
        <w:rPr>
          <w:rFonts w:ascii="Times New Roman" w:hAnsi="Times New Roman" w:cs="Times New Roman"/>
          <w:sz w:val="24"/>
          <w:szCs w:val="24"/>
        </w:rPr>
        <w:t xml:space="preserve"> и этнические особенности развития атеросклероза</w:t>
      </w:r>
    </w:p>
    <w:p w:rsidR="00B118E7" w:rsidRDefault="00B118E7" w:rsidP="002C2A5C">
      <w:pPr>
        <w:spacing w:line="360" w:lineRule="auto"/>
        <w:jc w:val="center"/>
        <w:rPr>
          <w:b/>
          <w:i/>
        </w:rPr>
      </w:pPr>
    </w:p>
    <w:p w:rsidR="00286212" w:rsidRPr="00971E5B" w:rsidRDefault="00286212" w:rsidP="00286212">
      <w:pPr>
        <w:spacing w:line="360" w:lineRule="auto"/>
        <w:ind w:left="360"/>
        <w:rPr>
          <w:b/>
          <w:i/>
        </w:rPr>
      </w:pPr>
      <w:r w:rsidRPr="00971E5B">
        <w:rPr>
          <w:b/>
          <w:i/>
        </w:rPr>
        <w:t>ТЕМАТИКА ДЛЯ СИМПОЗИУМОВ ФАРМАЦЕВТИЧЕСКИХ КОМПАНИЙ:</w:t>
      </w:r>
    </w:p>
    <w:p w:rsidR="00286212" w:rsidRPr="00971E5B" w:rsidRDefault="00286212" w:rsidP="00286212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E5B">
        <w:rPr>
          <w:rFonts w:ascii="Times New Roman" w:hAnsi="Times New Roman" w:cs="Times New Roman"/>
          <w:sz w:val="24"/>
          <w:szCs w:val="24"/>
        </w:rPr>
        <w:t xml:space="preserve">Семейная </w:t>
      </w:r>
      <w:proofErr w:type="spellStart"/>
      <w:r w:rsidRPr="00971E5B"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86212" w:rsidRPr="00971E5B" w:rsidRDefault="00286212" w:rsidP="00286212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E5B">
        <w:rPr>
          <w:rFonts w:ascii="Times New Roman" w:hAnsi="Times New Roman" w:cs="Times New Roman"/>
          <w:sz w:val="24"/>
          <w:szCs w:val="24"/>
        </w:rPr>
        <w:t>Нарушения липидного обмена и атеросклероз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6212" w:rsidRPr="00971E5B" w:rsidRDefault="00286212" w:rsidP="00286212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E5B">
        <w:rPr>
          <w:rFonts w:ascii="Times New Roman" w:hAnsi="Times New Roman" w:cs="Times New Roman"/>
          <w:sz w:val="24"/>
          <w:szCs w:val="24"/>
        </w:rPr>
        <w:t>Лечение атеросклероза и нарушений липидного обмена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6212" w:rsidRPr="00971E5B" w:rsidRDefault="00286212" w:rsidP="00286212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E5B">
        <w:rPr>
          <w:rFonts w:ascii="Times New Roman" w:hAnsi="Times New Roman" w:cs="Times New Roman"/>
          <w:sz w:val="24"/>
          <w:szCs w:val="24"/>
        </w:rPr>
        <w:t xml:space="preserve">Первичная и вторичная профилактика </w:t>
      </w:r>
      <w:r>
        <w:rPr>
          <w:rFonts w:ascii="Times New Roman" w:hAnsi="Times New Roman" w:cs="Times New Roman"/>
          <w:sz w:val="24"/>
          <w:szCs w:val="24"/>
        </w:rPr>
        <w:t>осложнений атеросклероза;</w:t>
      </w:r>
    </w:p>
    <w:p w:rsidR="00286212" w:rsidRPr="00971E5B" w:rsidRDefault="00286212" w:rsidP="00286212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E5B">
        <w:rPr>
          <w:rFonts w:ascii="Times New Roman" w:hAnsi="Times New Roman" w:cs="Times New Roman"/>
          <w:sz w:val="24"/>
          <w:szCs w:val="24"/>
        </w:rPr>
        <w:t>Новые подходы к организации медицинской помощи пациентам с тяжелыми нарушениями липидного обмена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6212" w:rsidRPr="00971E5B" w:rsidRDefault="00286212" w:rsidP="00286212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1E5B">
        <w:rPr>
          <w:rFonts w:ascii="Times New Roman" w:hAnsi="Times New Roman" w:cs="Times New Roman"/>
          <w:sz w:val="24"/>
          <w:szCs w:val="24"/>
        </w:rPr>
        <w:t>Гиполипидемическая</w:t>
      </w:r>
      <w:proofErr w:type="spellEnd"/>
      <w:r w:rsidRPr="00971E5B">
        <w:rPr>
          <w:rFonts w:ascii="Times New Roman" w:hAnsi="Times New Roman" w:cs="Times New Roman"/>
          <w:sz w:val="24"/>
          <w:szCs w:val="24"/>
        </w:rPr>
        <w:t xml:space="preserve"> терапия. Настоящее и будущее.</w:t>
      </w:r>
    </w:p>
    <w:p w:rsidR="00286212" w:rsidRDefault="00286212" w:rsidP="002C2A5C">
      <w:pPr>
        <w:spacing w:line="360" w:lineRule="auto"/>
        <w:jc w:val="center"/>
        <w:rPr>
          <w:b/>
          <w:i/>
        </w:rPr>
      </w:pPr>
    </w:p>
    <w:p w:rsidR="000E6EC6" w:rsidRPr="002C2A5C" w:rsidRDefault="000E6EC6" w:rsidP="002C2A5C">
      <w:pPr>
        <w:spacing w:line="360" w:lineRule="auto"/>
        <w:jc w:val="center"/>
        <w:rPr>
          <w:b/>
          <w:i/>
        </w:rPr>
      </w:pPr>
      <w:r w:rsidRPr="002C2A5C">
        <w:rPr>
          <w:b/>
          <w:i/>
        </w:rPr>
        <w:t>ПОЧЕТНЫ</w:t>
      </w:r>
      <w:r w:rsidR="00A727A3">
        <w:rPr>
          <w:b/>
          <w:i/>
        </w:rPr>
        <w:t>Й</w:t>
      </w:r>
      <w:r w:rsidRPr="002C2A5C">
        <w:rPr>
          <w:b/>
          <w:i/>
        </w:rPr>
        <w:t xml:space="preserve"> </w:t>
      </w:r>
      <w:r w:rsidR="005569F4">
        <w:rPr>
          <w:b/>
          <w:i/>
        </w:rPr>
        <w:t>ПРЕДСЕДАТЕЛ</w:t>
      </w:r>
      <w:r w:rsidR="00A727A3">
        <w:rPr>
          <w:b/>
          <w:i/>
        </w:rPr>
        <w:t>Ь</w:t>
      </w:r>
      <w:r w:rsidR="005569F4">
        <w:rPr>
          <w:b/>
          <w:i/>
        </w:rPr>
        <w:t xml:space="preserve"> КОНФЕРЕНЦИИ</w:t>
      </w:r>
    </w:p>
    <w:p w:rsidR="005569F4" w:rsidRPr="002C2A5C" w:rsidRDefault="005569F4" w:rsidP="002C2A5C">
      <w:pPr>
        <w:pStyle w:val="a8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</w:rPr>
      </w:pPr>
      <w:proofErr w:type="spellStart"/>
      <w:r w:rsidRPr="005569F4">
        <w:rPr>
          <w:rFonts w:eastAsia="+mn-ea"/>
          <w:b/>
          <w:color w:val="000000"/>
          <w:kern w:val="24"/>
        </w:rPr>
        <w:t>Кухарчук</w:t>
      </w:r>
      <w:proofErr w:type="spellEnd"/>
      <w:r w:rsidRPr="005569F4">
        <w:rPr>
          <w:rFonts w:eastAsia="+mn-ea"/>
          <w:b/>
          <w:color w:val="000000"/>
          <w:kern w:val="24"/>
        </w:rPr>
        <w:t xml:space="preserve"> Валерий Владимирович</w:t>
      </w:r>
      <w:r>
        <w:rPr>
          <w:rFonts w:eastAsia="+mn-ea"/>
          <w:color w:val="000000"/>
          <w:kern w:val="24"/>
        </w:rPr>
        <w:t xml:space="preserve"> – основатель Национального общества по изучению атеросклероза, главный редактор журнала «Атеросклероз и дислипидемии», член-корр</w:t>
      </w:r>
      <w:r w:rsidR="00A3290B">
        <w:rPr>
          <w:rFonts w:eastAsia="+mn-ea"/>
          <w:color w:val="000000"/>
          <w:kern w:val="24"/>
        </w:rPr>
        <w:t>еспондент</w:t>
      </w:r>
      <w:r>
        <w:rPr>
          <w:rFonts w:eastAsia="+mn-ea"/>
          <w:color w:val="000000"/>
          <w:kern w:val="24"/>
        </w:rPr>
        <w:t xml:space="preserve"> РАН (Москва)</w:t>
      </w:r>
    </w:p>
    <w:p w:rsidR="000E6EC6" w:rsidRPr="002C2A5C" w:rsidRDefault="000E6EC6" w:rsidP="002C2A5C">
      <w:pPr>
        <w:spacing w:line="360" w:lineRule="auto"/>
        <w:jc w:val="center"/>
        <w:rPr>
          <w:b/>
          <w:i/>
        </w:rPr>
      </w:pPr>
      <w:r w:rsidRPr="002C2A5C">
        <w:rPr>
          <w:b/>
          <w:i/>
        </w:rPr>
        <w:t xml:space="preserve">ПРЕДСЕДАТЕЛИ </w:t>
      </w:r>
      <w:r w:rsidR="007F1B08">
        <w:rPr>
          <w:b/>
          <w:i/>
        </w:rPr>
        <w:t>КОНФЕРЕНЦИИ</w:t>
      </w:r>
    </w:p>
    <w:p w:rsidR="002C2A5C" w:rsidRPr="002C2A5C" w:rsidRDefault="002C2A5C" w:rsidP="002C2A5C">
      <w:pPr>
        <w:spacing w:line="360" w:lineRule="auto"/>
        <w:jc w:val="both"/>
      </w:pPr>
      <w:proofErr w:type="spellStart"/>
      <w:r w:rsidRPr="002C2A5C">
        <w:rPr>
          <w:b/>
        </w:rPr>
        <w:t>Рагино</w:t>
      </w:r>
      <w:proofErr w:type="spellEnd"/>
      <w:r w:rsidRPr="002C2A5C">
        <w:rPr>
          <w:b/>
        </w:rPr>
        <w:t xml:space="preserve"> Юлия Игоревна</w:t>
      </w:r>
      <w:r w:rsidRPr="002C2A5C">
        <w:t xml:space="preserve"> – руководитель </w:t>
      </w:r>
      <w:r>
        <w:t>НИИТПМ – филиал ИЦиГ СО РАН, член-корреспондент РАН (Новосибирск)</w:t>
      </w:r>
    </w:p>
    <w:p w:rsidR="000E6EC6" w:rsidRPr="00B42F57" w:rsidRDefault="00A3290B" w:rsidP="002C2A5C">
      <w:pPr>
        <w:spacing w:line="360" w:lineRule="auto"/>
        <w:jc w:val="both"/>
        <w:rPr>
          <w:color w:val="2E2E2E"/>
        </w:rPr>
      </w:pPr>
      <w:r w:rsidRPr="00B42F57">
        <w:rPr>
          <w:b/>
          <w:color w:val="2E2E2E"/>
        </w:rPr>
        <w:t>Ежов Марат Владиславович</w:t>
      </w:r>
      <w:r w:rsidRPr="00B42F57">
        <w:rPr>
          <w:color w:val="2E2E2E"/>
        </w:rPr>
        <w:t xml:space="preserve"> – Президент Национального общества по изучению атеросклероза, доктор медицинских наук, профессор (Москва)</w:t>
      </w:r>
    </w:p>
    <w:p w:rsidR="00B42F57" w:rsidRDefault="00B42F57" w:rsidP="00F608AB">
      <w:pPr>
        <w:spacing w:line="360" w:lineRule="auto"/>
        <w:jc w:val="both"/>
      </w:pPr>
      <w:r w:rsidRPr="00B42F57">
        <w:rPr>
          <w:b/>
          <w:color w:val="2E2E2E"/>
        </w:rPr>
        <w:lastRenderedPageBreak/>
        <w:t>Покровский Сергей Николаевич</w:t>
      </w:r>
      <w:r w:rsidRPr="00B42F57">
        <w:rPr>
          <w:color w:val="2E2E2E"/>
        </w:rPr>
        <w:t xml:space="preserve"> - </w:t>
      </w:r>
      <w:r>
        <w:t>Р</w:t>
      </w:r>
      <w:r w:rsidRPr="00B42F57">
        <w:t>уководитель лаборатории проблем атеросклероза ИЭК ФГБУ РКНПК МЗ РФ</w:t>
      </w:r>
      <w:r>
        <w:t>, доктор биологических наук, профессор (Москва)</w:t>
      </w:r>
    </w:p>
    <w:p w:rsidR="00A727A3" w:rsidRPr="00B42F57" w:rsidRDefault="00A727A3" w:rsidP="00A727A3">
      <w:pPr>
        <w:spacing w:line="360" w:lineRule="auto"/>
        <w:jc w:val="both"/>
        <w:rPr>
          <w:color w:val="2E2E2E"/>
        </w:rPr>
      </w:pPr>
      <w:r w:rsidRPr="00A727A3">
        <w:rPr>
          <w:b/>
        </w:rPr>
        <w:t>Сергиенко Игорь Владимирович</w:t>
      </w:r>
      <w:r>
        <w:t xml:space="preserve"> - </w:t>
      </w:r>
      <w:r>
        <w:rPr>
          <w:color w:val="2E2E2E"/>
        </w:rPr>
        <w:t>Директор</w:t>
      </w:r>
      <w:r w:rsidRPr="00B42F57">
        <w:rPr>
          <w:color w:val="2E2E2E"/>
        </w:rPr>
        <w:t xml:space="preserve"> Национального общества по изучению атеросклероза, доктор медицинских наук, профессор (Москва)</w:t>
      </w:r>
    </w:p>
    <w:p w:rsidR="00A727A3" w:rsidRPr="00B42F57" w:rsidRDefault="00A727A3" w:rsidP="00F608AB">
      <w:pPr>
        <w:spacing w:line="360" w:lineRule="auto"/>
        <w:jc w:val="both"/>
        <w:rPr>
          <w:color w:val="2E2E2E"/>
        </w:rPr>
      </w:pPr>
    </w:p>
    <w:p w:rsidR="000E6EC6" w:rsidRPr="002C2A5C" w:rsidRDefault="000E6EC6" w:rsidP="00F608AB">
      <w:pPr>
        <w:spacing w:line="360" w:lineRule="auto"/>
        <w:jc w:val="center"/>
        <w:rPr>
          <w:b/>
          <w:i/>
        </w:rPr>
      </w:pPr>
      <w:r w:rsidRPr="002C2A5C">
        <w:rPr>
          <w:b/>
          <w:i/>
        </w:rPr>
        <w:t xml:space="preserve">ОТВЕТСТВЕННЫЙ СЕКРЕТАРЬ </w:t>
      </w:r>
      <w:r w:rsidR="00B42F57">
        <w:rPr>
          <w:b/>
          <w:i/>
        </w:rPr>
        <w:t>КОНФЕРЕНЦИИ</w:t>
      </w:r>
      <w:r w:rsidRPr="002C2A5C">
        <w:rPr>
          <w:b/>
          <w:i/>
        </w:rPr>
        <w:t>:</w:t>
      </w:r>
    </w:p>
    <w:p w:rsidR="000E6EC6" w:rsidRDefault="00114060" w:rsidP="00F608AB">
      <w:pPr>
        <w:spacing w:line="360" w:lineRule="auto"/>
        <w:jc w:val="both"/>
        <w:rPr>
          <w:color w:val="2E2E2E"/>
        </w:rPr>
      </w:pPr>
      <w:r>
        <w:rPr>
          <w:b/>
          <w:color w:val="000000"/>
        </w:rPr>
        <w:t>Шахтшнейдер Елена Владимировна</w:t>
      </w:r>
      <w:r w:rsidR="000E6EC6" w:rsidRPr="002C2A5C">
        <w:rPr>
          <w:color w:val="000000"/>
        </w:rPr>
        <w:t xml:space="preserve"> – </w:t>
      </w:r>
      <w:r>
        <w:t>кандидат</w:t>
      </w:r>
      <w:r w:rsidR="000E6EC6" w:rsidRPr="002C2A5C">
        <w:t xml:space="preserve"> медицинских наук,</w:t>
      </w:r>
      <w:r>
        <w:t xml:space="preserve"> заместитель руководителя НИИ терапии и профилактической медицины по научной работе </w:t>
      </w:r>
      <w:r w:rsidR="000E6EC6" w:rsidRPr="002C2A5C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>Новосибирск</w:t>
      </w:r>
      <w:r w:rsidR="000E6EC6" w:rsidRPr="002C2A5C">
        <w:rPr>
          <w:color w:val="000000"/>
          <w:shd w:val="clear" w:color="auto" w:fill="FFFFFF"/>
        </w:rPr>
        <w:t>)</w:t>
      </w:r>
      <w:r w:rsidR="000E6EC6" w:rsidRPr="002C2A5C">
        <w:rPr>
          <w:color w:val="2E2E2E"/>
        </w:rPr>
        <w:t xml:space="preserve"> </w:t>
      </w:r>
    </w:p>
    <w:p w:rsidR="00A727A3" w:rsidRPr="00A727A3" w:rsidRDefault="00A727A3" w:rsidP="00A727A3">
      <w:pPr>
        <w:spacing w:line="360" w:lineRule="auto"/>
        <w:jc w:val="center"/>
        <w:rPr>
          <w:b/>
          <w:i/>
        </w:rPr>
      </w:pPr>
      <w:r w:rsidRPr="00A727A3">
        <w:rPr>
          <w:b/>
          <w:i/>
        </w:rPr>
        <w:t>ОТВЕТСТВЕННЫЙ ОРГАНИЗАТОР КОНФЕРЕНЦИИ:</w:t>
      </w:r>
    </w:p>
    <w:p w:rsidR="00A727A3" w:rsidRPr="004752CD" w:rsidRDefault="00A727A3" w:rsidP="00A727A3">
      <w:pPr>
        <w:spacing w:line="360" w:lineRule="auto"/>
        <w:rPr>
          <w:color w:val="000000"/>
        </w:rPr>
      </w:pPr>
      <w:proofErr w:type="spellStart"/>
      <w:r w:rsidRPr="00D6367D">
        <w:rPr>
          <w:b/>
          <w:color w:val="000000"/>
        </w:rPr>
        <w:t>Хаменкова</w:t>
      </w:r>
      <w:proofErr w:type="spellEnd"/>
      <w:r w:rsidRPr="00D6367D">
        <w:rPr>
          <w:b/>
          <w:color w:val="000000"/>
        </w:rPr>
        <w:t xml:space="preserve"> Елена Вячеславовна</w:t>
      </w:r>
      <w:r w:rsidRPr="004E6C35">
        <w:rPr>
          <w:color w:val="000000"/>
        </w:rPr>
        <w:t xml:space="preserve"> – </w:t>
      </w:r>
      <w:r>
        <w:rPr>
          <w:color w:val="000000"/>
        </w:rPr>
        <w:t xml:space="preserve">генеральный </w:t>
      </w:r>
      <w:r w:rsidRPr="004E6C35">
        <w:rPr>
          <w:color w:val="000000"/>
        </w:rPr>
        <w:t xml:space="preserve">директор ООО </w:t>
      </w:r>
      <w:r>
        <w:rPr>
          <w:color w:val="000000"/>
        </w:rPr>
        <w:t>«</w:t>
      </w:r>
      <w:r w:rsidRPr="004E6C35">
        <w:rPr>
          <w:color w:val="000000"/>
        </w:rPr>
        <w:t>МЕДКОНГРЕСС</w:t>
      </w:r>
      <w:r>
        <w:rPr>
          <w:color w:val="000000"/>
        </w:rPr>
        <w:t>»</w:t>
      </w:r>
      <w:r w:rsidRPr="004E6C35">
        <w:rPr>
          <w:color w:val="000000"/>
        </w:rPr>
        <w:t xml:space="preserve"> </w:t>
      </w:r>
      <w:r w:rsidRPr="00BA1AFC">
        <w:rPr>
          <w:color w:val="000000"/>
        </w:rPr>
        <w:t xml:space="preserve">(Новосибирск) » +79139281294, </w:t>
      </w:r>
      <w:hyperlink r:id="rId7" w:history="1">
        <w:r w:rsidRPr="00BA1AFC">
          <w:rPr>
            <w:rStyle w:val="a3"/>
            <w:lang w:val="en-US"/>
          </w:rPr>
          <w:t>evk</w:t>
        </w:r>
        <w:r w:rsidRPr="00BA1AFC">
          <w:rPr>
            <w:rStyle w:val="a3"/>
          </w:rPr>
          <w:t>@</w:t>
        </w:r>
        <w:r w:rsidRPr="00BA1AFC">
          <w:rPr>
            <w:rStyle w:val="a3"/>
            <w:lang w:val="en-US"/>
          </w:rPr>
          <w:t>medcongress</w:t>
        </w:r>
        <w:r w:rsidRPr="00BA1AFC">
          <w:rPr>
            <w:rStyle w:val="a3"/>
          </w:rPr>
          <w:t>.</w:t>
        </w:r>
        <w:r w:rsidRPr="00BA1AFC">
          <w:rPr>
            <w:rStyle w:val="a3"/>
            <w:lang w:val="en-US"/>
          </w:rPr>
          <w:t>ru</w:t>
        </w:r>
      </w:hyperlink>
    </w:p>
    <w:p w:rsidR="00A727A3" w:rsidRDefault="00A727A3" w:rsidP="00A727A3">
      <w:pPr>
        <w:tabs>
          <w:tab w:val="left" w:pos="426"/>
          <w:tab w:val="left" w:pos="709"/>
        </w:tabs>
        <w:spacing w:line="360" w:lineRule="auto"/>
        <w:jc w:val="both"/>
      </w:pPr>
    </w:p>
    <w:p w:rsidR="00286212" w:rsidRPr="009E5AD4" w:rsidRDefault="00286212" w:rsidP="00286212">
      <w:pPr>
        <w:spacing w:line="360" w:lineRule="auto"/>
        <w:jc w:val="both"/>
        <w:rPr>
          <w:color w:val="2E2E2E"/>
        </w:rPr>
      </w:pPr>
      <w:r w:rsidRPr="00CA037C">
        <w:rPr>
          <w:b/>
        </w:rPr>
        <w:t>Члены оргкомитета:</w:t>
      </w:r>
    </w:p>
    <w:p w:rsidR="00286212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Афанасьева О.И., </w:t>
      </w:r>
      <w:proofErr w:type="gramStart"/>
      <w:r>
        <w:rPr>
          <w:rFonts w:ascii="Times New Roman" w:hAnsi="Times New Roman" w:cs="Times New Roman"/>
          <w:sz w:val="24"/>
          <w:szCs w:val="24"/>
        </w:rPr>
        <w:t>д.б</w:t>
      </w:r>
      <w:proofErr w:type="gramEnd"/>
      <w:r>
        <w:rPr>
          <w:rFonts w:ascii="Times New Roman" w:hAnsi="Times New Roman" w:cs="Times New Roman"/>
          <w:sz w:val="24"/>
          <w:szCs w:val="24"/>
        </w:rPr>
        <w:t>.н., Москва</w:t>
      </w:r>
    </w:p>
    <w:p w:rsidR="00286212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AD4">
        <w:rPr>
          <w:rFonts w:ascii="Times New Roman" w:hAnsi="Times New Roman" w:cs="Times New Roman"/>
          <w:sz w:val="24"/>
          <w:szCs w:val="24"/>
        </w:rPr>
        <w:t>Барбараш</w:t>
      </w:r>
      <w:proofErr w:type="spellEnd"/>
      <w:r w:rsidRPr="009E5AD4">
        <w:rPr>
          <w:rFonts w:ascii="Times New Roman" w:hAnsi="Times New Roman" w:cs="Times New Roman"/>
          <w:sz w:val="24"/>
          <w:szCs w:val="24"/>
        </w:rPr>
        <w:t xml:space="preserve"> О.Л.,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227">
        <w:rPr>
          <w:rFonts w:ascii="Times New Roman" w:hAnsi="Times New Roman" w:cs="Times New Roman"/>
          <w:sz w:val="24"/>
          <w:szCs w:val="24"/>
        </w:rPr>
        <w:t>академик</w:t>
      </w:r>
      <w:r w:rsidRPr="009E5AD4">
        <w:rPr>
          <w:rFonts w:ascii="Times New Roman" w:hAnsi="Times New Roman" w:cs="Times New Roman"/>
          <w:sz w:val="24"/>
          <w:szCs w:val="24"/>
        </w:rPr>
        <w:t xml:space="preserve"> РАН, Кемерово</w:t>
      </w:r>
    </w:p>
    <w:p w:rsidR="00CF13E5" w:rsidRPr="009E5AD4" w:rsidRDefault="00CF13E5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д.м.н., профессор, Томск</w:t>
      </w:r>
    </w:p>
    <w:p w:rsidR="00286212" w:rsidRPr="009E5AD4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AD4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9E5AD4">
        <w:rPr>
          <w:rFonts w:ascii="Times New Roman" w:hAnsi="Times New Roman" w:cs="Times New Roman"/>
          <w:sz w:val="24"/>
          <w:szCs w:val="24"/>
        </w:rPr>
        <w:t xml:space="preserve"> М.Г., д.м.н., профессор, Москва</w:t>
      </w:r>
    </w:p>
    <w:p w:rsidR="00286212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Вавилин В.А., член-корр. РАН, Новосибирск</w:t>
      </w:r>
    </w:p>
    <w:p w:rsidR="00286212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Воевода М.И., академик РАН, Новосибирск</w:t>
      </w:r>
    </w:p>
    <w:p w:rsidR="00CF13E5" w:rsidRDefault="00CF13E5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 А.М., д.м.н., профессор, Новосибирск</w:t>
      </w:r>
    </w:p>
    <w:p w:rsidR="00286212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Груздева О.В., д.м.н., </w:t>
      </w:r>
      <w:r w:rsidR="00217227">
        <w:rPr>
          <w:rFonts w:ascii="Times New Roman" w:hAnsi="Times New Roman" w:cs="Times New Roman"/>
          <w:sz w:val="24"/>
          <w:szCs w:val="24"/>
        </w:rPr>
        <w:t xml:space="preserve">профессор РАН, </w:t>
      </w:r>
      <w:r>
        <w:rPr>
          <w:rFonts w:ascii="Times New Roman" w:hAnsi="Times New Roman" w:cs="Times New Roman"/>
          <w:sz w:val="24"/>
          <w:szCs w:val="24"/>
        </w:rPr>
        <w:t>Кемерово</w:t>
      </w:r>
    </w:p>
    <w:p w:rsidR="00286212" w:rsidRPr="009E5AD4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D4">
        <w:rPr>
          <w:rFonts w:ascii="Times New Roman" w:hAnsi="Times New Roman" w:cs="Times New Roman"/>
          <w:sz w:val="24"/>
          <w:szCs w:val="24"/>
        </w:rPr>
        <w:t>Гуревич В.С., д.м.н., профессор, С.-Петербург</w:t>
      </w:r>
    </w:p>
    <w:p w:rsidR="00286212" w:rsidRPr="009E5AD4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D4">
        <w:rPr>
          <w:rFonts w:ascii="Times New Roman" w:hAnsi="Times New Roman" w:cs="Times New Roman"/>
          <w:sz w:val="24"/>
          <w:szCs w:val="24"/>
        </w:rPr>
        <w:t>Демин А.А., д.м.н., профессор, Новосибирск</w:t>
      </w:r>
    </w:p>
    <w:p w:rsidR="00286212" w:rsidRPr="009E5AD4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D4">
        <w:rPr>
          <w:rFonts w:ascii="Times New Roman" w:hAnsi="Times New Roman" w:cs="Times New Roman"/>
          <w:sz w:val="24"/>
          <w:szCs w:val="24"/>
        </w:rPr>
        <w:t>Денисова Д.В., д.м.н., Новосибирск</w:t>
      </w:r>
    </w:p>
    <w:p w:rsidR="00286212" w:rsidRPr="009E5AD4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D4">
        <w:rPr>
          <w:rFonts w:ascii="Times New Roman" w:hAnsi="Times New Roman" w:cs="Times New Roman"/>
          <w:sz w:val="24"/>
          <w:szCs w:val="24"/>
        </w:rPr>
        <w:t>Денисенко А.Д., д.м.н., профессор, С.-Петербург</w:t>
      </w:r>
    </w:p>
    <w:p w:rsidR="00286212" w:rsidRPr="003A319B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AD4">
        <w:rPr>
          <w:rFonts w:ascii="Times New Roman" w:hAnsi="Times New Roman" w:cs="Times New Roman"/>
          <w:sz w:val="24"/>
          <w:szCs w:val="24"/>
        </w:rPr>
        <w:t>Драпкина</w:t>
      </w:r>
      <w:proofErr w:type="spellEnd"/>
      <w:r w:rsidRPr="009E5AD4">
        <w:rPr>
          <w:rFonts w:ascii="Times New Roman" w:hAnsi="Times New Roman" w:cs="Times New Roman"/>
          <w:sz w:val="24"/>
          <w:szCs w:val="24"/>
        </w:rPr>
        <w:t xml:space="preserve"> О.М., </w:t>
      </w:r>
      <w:r w:rsidR="00217227">
        <w:rPr>
          <w:rFonts w:ascii="Times New Roman" w:hAnsi="Times New Roman" w:cs="Times New Roman"/>
          <w:sz w:val="24"/>
          <w:szCs w:val="24"/>
        </w:rPr>
        <w:t>академик</w:t>
      </w:r>
      <w:r w:rsidRPr="009E5AD4">
        <w:rPr>
          <w:rFonts w:ascii="Times New Roman" w:hAnsi="Times New Roman" w:cs="Times New Roman"/>
          <w:sz w:val="24"/>
          <w:szCs w:val="24"/>
        </w:rPr>
        <w:t xml:space="preserve"> РАН, Москва</w:t>
      </w:r>
    </w:p>
    <w:p w:rsidR="003A319B" w:rsidRPr="009E5AD4" w:rsidRDefault="003A319B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Дуничева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д.м.н., Новосибирск</w:t>
      </w:r>
    </w:p>
    <w:p w:rsidR="00286212" w:rsidRPr="009E5AD4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D4">
        <w:rPr>
          <w:rFonts w:ascii="Times New Roman" w:hAnsi="Times New Roman" w:cs="Times New Roman"/>
          <w:sz w:val="24"/>
          <w:szCs w:val="24"/>
        </w:rPr>
        <w:t>Карпов Р.С., академик РАН, Томск</w:t>
      </w:r>
    </w:p>
    <w:p w:rsidR="00286212" w:rsidRPr="009E5AD4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D4">
        <w:rPr>
          <w:rFonts w:ascii="Times New Roman" w:hAnsi="Times New Roman" w:cs="Times New Roman"/>
          <w:sz w:val="24"/>
          <w:szCs w:val="24"/>
        </w:rPr>
        <w:t>Карпов Ю.А., д.м.н., профессор, Москва</w:t>
      </w:r>
    </w:p>
    <w:p w:rsidR="00286212" w:rsidRPr="009E5AD4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AD4">
        <w:rPr>
          <w:rFonts w:ascii="Times New Roman" w:hAnsi="Times New Roman" w:cs="Times New Roman"/>
          <w:sz w:val="24"/>
          <w:szCs w:val="24"/>
        </w:rPr>
        <w:t>Кашталап</w:t>
      </w:r>
      <w:proofErr w:type="spellEnd"/>
      <w:r w:rsidRPr="009E5AD4">
        <w:rPr>
          <w:rFonts w:ascii="Times New Roman" w:hAnsi="Times New Roman" w:cs="Times New Roman"/>
          <w:sz w:val="24"/>
          <w:szCs w:val="24"/>
        </w:rPr>
        <w:t xml:space="preserve"> В.В., д.м.н., профессор, Кемерово</w:t>
      </w:r>
    </w:p>
    <w:p w:rsidR="00286212" w:rsidRPr="009E5AD4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D4">
        <w:rPr>
          <w:rFonts w:ascii="Times New Roman" w:hAnsi="Times New Roman" w:cs="Times New Roman"/>
          <w:sz w:val="24"/>
          <w:szCs w:val="24"/>
        </w:rPr>
        <w:t xml:space="preserve">Каштанова Е.В., </w:t>
      </w:r>
      <w:proofErr w:type="gramStart"/>
      <w:r w:rsidRPr="009E5AD4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9E5AD4">
        <w:rPr>
          <w:rFonts w:ascii="Times New Roman" w:hAnsi="Times New Roman" w:cs="Times New Roman"/>
          <w:sz w:val="24"/>
          <w:szCs w:val="24"/>
        </w:rPr>
        <w:t>.н., Новосибирск</w:t>
      </w:r>
    </w:p>
    <w:p w:rsidR="00286212" w:rsidRPr="009E5AD4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D4">
        <w:rPr>
          <w:rFonts w:ascii="Times New Roman" w:hAnsi="Times New Roman" w:cs="Times New Roman"/>
          <w:sz w:val="24"/>
          <w:szCs w:val="24"/>
        </w:rPr>
        <w:t>Константинов В.О., д.м.н., С.-Петербург</w:t>
      </w:r>
    </w:p>
    <w:p w:rsidR="00286212" w:rsidRPr="009E5AD4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D4">
        <w:rPr>
          <w:rFonts w:ascii="Times New Roman" w:hAnsi="Times New Roman" w:cs="Times New Roman"/>
          <w:sz w:val="24"/>
          <w:szCs w:val="24"/>
        </w:rPr>
        <w:t>Куимов А.Д., д.м.н., профессор, Новосибирск</w:t>
      </w:r>
    </w:p>
    <w:p w:rsidR="00286212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А.Г., </w:t>
      </w:r>
      <w:r w:rsidR="0021722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.м.н., Кемерово</w:t>
      </w:r>
    </w:p>
    <w:p w:rsidR="00286212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Лифшиц Г.И., д.м.н., профессор, Новосибирск</w:t>
      </w:r>
    </w:p>
    <w:p w:rsidR="003A319B" w:rsidRDefault="003A319B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Ложкина Н.Г., д.м.н., Новосибирск</w:t>
      </w:r>
    </w:p>
    <w:p w:rsidR="00286212" w:rsidRPr="00D42A1A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Меньщикова Е.Б., д.м.н., Новосибирск</w:t>
      </w:r>
    </w:p>
    <w:p w:rsidR="00286212" w:rsidRPr="009E5AD4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AD4">
        <w:rPr>
          <w:rFonts w:ascii="Times New Roman" w:hAnsi="Times New Roman" w:cs="Times New Roman"/>
          <w:sz w:val="24"/>
          <w:szCs w:val="24"/>
        </w:rPr>
        <w:t>Метельская</w:t>
      </w:r>
      <w:proofErr w:type="spellEnd"/>
      <w:r w:rsidRPr="009E5AD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gramStart"/>
      <w:r w:rsidRPr="009E5AD4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9E5AD4">
        <w:rPr>
          <w:rFonts w:ascii="Times New Roman" w:hAnsi="Times New Roman" w:cs="Times New Roman"/>
          <w:sz w:val="24"/>
          <w:szCs w:val="24"/>
        </w:rPr>
        <w:t>.н., профессор, Москва</w:t>
      </w:r>
    </w:p>
    <w:p w:rsidR="00286212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Мешков А.Н., д.м.н., Москва</w:t>
      </w:r>
    </w:p>
    <w:p w:rsidR="00286212" w:rsidRPr="009E5AD4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D4">
        <w:rPr>
          <w:rFonts w:ascii="Times New Roman" w:hAnsi="Times New Roman" w:cs="Times New Roman"/>
          <w:sz w:val="24"/>
          <w:szCs w:val="24"/>
        </w:rPr>
        <w:t>Малютина С.К., д.м.н., профессор, Новосибирск</w:t>
      </w:r>
    </w:p>
    <w:p w:rsidR="00286212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Назаренко М.С., д.м.н., профессор, Томск</w:t>
      </w:r>
    </w:p>
    <w:p w:rsidR="00286212" w:rsidRPr="009E5AD4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D4">
        <w:rPr>
          <w:rFonts w:ascii="Times New Roman" w:hAnsi="Times New Roman" w:cs="Times New Roman"/>
          <w:sz w:val="24"/>
          <w:szCs w:val="24"/>
        </w:rPr>
        <w:t>Николаев К.Ю., д.м.н., профессор, Новосибирск</w:t>
      </w:r>
    </w:p>
    <w:p w:rsidR="00286212" w:rsidRPr="009E5AD4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D4">
        <w:rPr>
          <w:rFonts w:ascii="Times New Roman" w:hAnsi="Times New Roman" w:cs="Times New Roman"/>
          <w:sz w:val="24"/>
          <w:szCs w:val="24"/>
        </w:rPr>
        <w:t>Осипова И.В., д.м.н., профессор, Барнаул</w:t>
      </w:r>
    </w:p>
    <w:p w:rsidR="00286212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 Л.М., д.м.н., профессор, Новосибирск</w:t>
      </w:r>
    </w:p>
    <w:p w:rsidR="00286212" w:rsidRPr="009E5AD4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D4">
        <w:rPr>
          <w:rFonts w:ascii="Times New Roman" w:hAnsi="Times New Roman" w:cs="Times New Roman"/>
          <w:sz w:val="24"/>
          <w:szCs w:val="24"/>
        </w:rPr>
        <w:t>Попов С.В., академик РАН, Томск</w:t>
      </w:r>
    </w:p>
    <w:p w:rsidR="00286212" w:rsidRPr="009E5AD4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D4">
        <w:rPr>
          <w:rFonts w:ascii="Times New Roman" w:hAnsi="Times New Roman" w:cs="Times New Roman"/>
          <w:sz w:val="24"/>
          <w:szCs w:val="24"/>
        </w:rPr>
        <w:t>Пузырев В.П., академик РАН, Томск</w:t>
      </w:r>
    </w:p>
    <w:p w:rsidR="00286212" w:rsidRPr="009E5AD4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D4">
        <w:rPr>
          <w:rFonts w:ascii="Times New Roman" w:hAnsi="Times New Roman" w:cs="Times New Roman"/>
          <w:sz w:val="24"/>
          <w:szCs w:val="24"/>
        </w:rPr>
        <w:t>Романова А.Н., д.м.н., Якутск</w:t>
      </w:r>
    </w:p>
    <w:p w:rsidR="00286212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Рябиков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А.Н., д.м.н., профессор, Новосибирск</w:t>
      </w:r>
    </w:p>
    <w:p w:rsidR="00217227" w:rsidRDefault="00217227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Рябов В.В., д.м.н., профессор, Томск</w:t>
      </w:r>
    </w:p>
    <w:p w:rsidR="00CF13E5" w:rsidRDefault="00CF13E5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Танянский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Д.А., д.м.н., Санкт-Петербург</w:t>
      </w:r>
    </w:p>
    <w:p w:rsidR="00286212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Усынин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И.Ф., </w:t>
      </w:r>
      <w:proofErr w:type="gramStart"/>
      <w:r>
        <w:rPr>
          <w:rFonts w:ascii="Times New Roman" w:hAnsi="Times New Roman" w:cs="Times New Roman"/>
          <w:sz w:val="24"/>
          <w:szCs w:val="24"/>
        </w:rPr>
        <w:t>д.б</w:t>
      </w:r>
      <w:proofErr w:type="gramEnd"/>
      <w:r>
        <w:rPr>
          <w:rFonts w:ascii="Times New Roman" w:hAnsi="Times New Roman" w:cs="Times New Roman"/>
          <w:sz w:val="24"/>
          <w:szCs w:val="24"/>
        </w:rPr>
        <w:t>.н., Новосибирск</w:t>
      </w:r>
    </w:p>
    <w:p w:rsidR="00286212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D4">
        <w:rPr>
          <w:rFonts w:ascii="Times New Roman" w:hAnsi="Times New Roman" w:cs="Times New Roman"/>
          <w:sz w:val="24"/>
          <w:szCs w:val="24"/>
        </w:rPr>
        <w:t xml:space="preserve">Чернявский А.М., </w:t>
      </w:r>
      <w:r w:rsidR="00217227">
        <w:rPr>
          <w:rFonts w:ascii="Times New Roman" w:hAnsi="Times New Roman" w:cs="Times New Roman"/>
          <w:sz w:val="24"/>
          <w:szCs w:val="24"/>
        </w:rPr>
        <w:t>член-корр. РАН</w:t>
      </w:r>
      <w:r w:rsidRPr="009E5AD4">
        <w:rPr>
          <w:rFonts w:ascii="Times New Roman" w:hAnsi="Times New Roman" w:cs="Times New Roman"/>
          <w:sz w:val="24"/>
          <w:szCs w:val="24"/>
        </w:rPr>
        <w:t>, Новосибирск</w:t>
      </w:r>
    </w:p>
    <w:p w:rsidR="00CF13E5" w:rsidRDefault="00CF13E5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Чернова А.А., д.м.н., профессор, Красноярск</w:t>
      </w:r>
    </w:p>
    <w:p w:rsidR="00217227" w:rsidRPr="009E5AD4" w:rsidRDefault="00217227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Шапошник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И.И., д.м.н., профессор, Челябинск</w:t>
      </w:r>
    </w:p>
    <w:p w:rsidR="00286212" w:rsidRPr="009E5AD4" w:rsidRDefault="00286212" w:rsidP="00286212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D4">
        <w:rPr>
          <w:rFonts w:ascii="Times New Roman" w:hAnsi="Times New Roman" w:cs="Times New Roman"/>
          <w:sz w:val="24"/>
          <w:szCs w:val="24"/>
        </w:rPr>
        <w:t>Яхонтов Д.А., д.м.н., профессор, Новосибирск</w:t>
      </w:r>
    </w:p>
    <w:p w:rsidR="00286212" w:rsidRPr="009E5AD4" w:rsidRDefault="00286212" w:rsidP="00286212">
      <w:pPr>
        <w:tabs>
          <w:tab w:val="left" w:pos="9360"/>
        </w:tabs>
        <w:spacing w:line="360" w:lineRule="auto"/>
        <w:jc w:val="both"/>
      </w:pPr>
    </w:p>
    <w:p w:rsidR="00286212" w:rsidRPr="009E7142" w:rsidRDefault="00286212" w:rsidP="00286212">
      <w:pPr>
        <w:tabs>
          <w:tab w:val="left" w:pos="9360"/>
        </w:tabs>
        <w:spacing w:line="360" w:lineRule="auto"/>
        <w:jc w:val="both"/>
      </w:pPr>
      <w:r w:rsidRPr="009E7142">
        <w:t>Официальный язык конференции: русский, английский.</w:t>
      </w:r>
    </w:p>
    <w:p w:rsidR="00286212" w:rsidRDefault="00286212" w:rsidP="00A727A3">
      <w:pPr>
        <w:tabs>
          <w:tab w:val="left" w:pos="426"/>
          <w:tab w:val="left" w:pos="709"/>
        </w:tabs>
        <w:spacing w:line="360" w:lineRule="auto"/>
        <w:jc w:val="both"/>
      </w:pPr>
    </w:p>
    <w:p w:rsidR="008709DC" w:rsidRPr="001965A8" w:rsidRDefault="00340304" w:rsidP="008709DC">
      <w:pPr>
        <w:tabs>
          <w:tab w:val="left" w:pos="9360"/>
        </w:tabs>
        <w:spacing w:line="360" w:lineRule="auto"/>
        <w:rPr>
          <w:b/>
          <w:color w:val="FF0000"/>
        </w:rPr>
      </w:pPr>
      <w:r w:rsidRPr="001965A8">
        <w:rPr>
          <w:b/>
          <w:color w:val="0070C0"/>
        </w:rPr>
        <w:t>Прием заявок на устные доклады</w:t>
      </w:r>
      <w:r w:rsidR="008709DC" w:rsidRPr="001965A8">
        <w:rPr>
          <w:b/>
          <w:color w:val="0070C0"/>
        </w:rPr>
        <w:t xml:space="preserve"> (название доклада, </w:t>
      </w:r>
      <w:r w:rsidR="008709DC">
        <w:rPr>
          <w:b/>
          <w:color w:val="0070C0"/>
        </w:rPr>
        <w:t>ФИО</w:t>
      </w:r>
      <w:r w:rsidR="008709DC" w:rsidRPr="001965A8">
        <w:rPr>
          <w:b/>
          <w:color w:val="0070C0"/>
        </w:rPr>
        <w:t xml:space="preserve"> и должность докладчика, учреждение, город</w:t>
      </w:r>
      <w:r w:rsidR="008709DC">
        <w:rPr>
          <w:b/>
          <w:color w:val="0070C0"/>
        </w:rPr>
        <w:t>, краткое содержание доклада – 1 абзац текста - с указанием доклад научный или спонсорский</w:t>
      </w:r>
      <w:r w:rsidR="008709DC" w:rsidRPr="001965A8">
        <w:rPr>
          <w:b/>
          <w:color w:val="0070C0"/>
        </w:rPr>
        <w:t xml:space="preserve">) </w:t>
      </w:r>
      <w:bookmarkStart w:id="1" w:name="_GoBack"/>
      <w:r w:rsidRPr="001965A8">
        <w:rPr>
          <w:b/>
          <w:color w:val="0070C0"/>
          <w:u w:val="single"/>
        </w:rPr>
        <w:t xml:space="preserve">для формирования программы </w:t>
      </w:r>
      <w:r>
        <w:rPr>
          <w:b/>
          <w:color w:val="0070C0"/>
          <w:u w:val="single"/>
        </w:rPr>
        <w:t>конференции</w:t>
      </w:r>
      <w:r w:rsidRPr="001965A8">
        <w:rPr>
          <w:b/>
          <w:color w:val="0070C0"/>
        </w:rPr>
        <w:t xml:space="preserve"> </w:t>
      </w:r>
      <w:bookmarkEnd w:id="1"/>
      <w:r w:rsidR="008709DC" w:rsidRPr="001965A8">
        <w:rPr>
          <w:b/>
          <w:color w:val="0070C0"/>
        </w:rPr>
        <w:t xml:space="preserve">осуществляется через </w:t>
      </w:r>
      <w:r w:rsidR="008709DC">
        <w:rPr>
          <w:b/>
          <w:color w:val="0070C0"/>
        </w:rPr>
        <w:t xml:space="preserve">электронный адрес </w:t>
      </w:r>
      <w:hyperlink r:id="rId8" w:history="1">
        <w:r w:rsidR="008709DC" w:rsidRPr="003D0C2D">
          <w:rPr>
            <w:rStyle w:val="a3"/>
            <w:b/>
            <w:lang w:val="en-US"/>
          </w:rPr>
          <w:t>ragino</w:t>
        </w:r>
        <w:r w:rsidR="008709DC" w:rsidRPr="003D0C2D">
          <w:rPr>
            <w:rStyle w:val="a3"/>
            <w:b/>
          </w:rPr>
          <w:t>@</w:t>
        </w:r>
        <w:r w:rsidR="008709DC" w:rsidRPr="003D0C2D">
          <w:rPr>
            <w:rStyle w:val="a3"/>
            <w:b/>
            <w:lang w:val="en-US"/>
          </w:rPr>
          <w:t>mail</w:t>
        </w:r>
        <w:r w:rsidR="008709DC" w:rsidRPr="003D0C2D">
          <w:rPr>
            <w:rStyle w:val="a3"/>
            <w:b/>
          </w:rPr>
          <w:t>.</w:t>
        </w:r>
        <w:r w:rsidR="008709DC" w:rsidRPr="003D0C2D">
          <w:rPr>
            <w:rStyle w:val="a3"/>
            <w:b/>
            <w:lang w:val="en-US"/>
          </w:rPr>
          <w:t>ru</w:t>
        </w:r>
      </w:hyperlink>
      <w:r w:rsidR="008709DC" w:rsidRPr="001965A8">
        <w:rPr>
          <w:b/>
        </w:rPr>
        <w:t xml:space="preserve"> </w:t>
      </w:r>
      <w:r w:rsidR="008709DC" w:rsidRPr="001965A8">
        <w:rPr>
          <w:b/>
          <w:color w:val="FF0000"/>
        </w:rPr>
        <w:t>до 01 июня 202</w:t>
      </w:r>
      <w:r w:rsidR="008709DC">
        <w:rPr>
          <w:b/>
          <w:color w:val="FF0000"/>
        </w:rPr>
        <w:t>3</w:t>
      </w:r>
      <w:r w:rsidR="008709DC" w:rsidRPr="001965A8">
        <w:rPr>
          <w:b/>
          <w:color w:val="FF0000"/>
        </w:rPr>
        <w:t xml:space="preserve"> года.</w:t>
      </w:r>
    </w:p>
    <w:p w:rsidR="008709DC" w:rsidRPr="00B92BFD" w:rsidRDefault="008709DC" w:rsidP="008709DC">
      <w:pPr>
        <w:spacing w:line="360" w:lineRule="auto"/>
        <w:ind w:firstLine="708"/>
        <w:rPr>
          <w:b/>
          <w:caps/>
        </w:rPr>
      </w:pPr>
      <w:r w:rsidRPr="00B92BFD">
        <w:rPr>
          <w:color w:val="0070C0"/>
        </w:rPr>
        <w:t>Тезисы</w:t>
      </w:r>
      <w:r>
        <w:rPr>
          <w:color w:val="0070C0"/>
        </w:rPr>
        <w:t>/материалы</w:t>
      </w:r>
      <w:r w:rsidRPr="00B92BFD">
        <w:rPr>
          <w:color w:val="0070C0"/>
        </w:rPr>
        <w:t xml:space="preserve"> докладов принимаются </w:t>
      </w:r>
      <w:r w:rsidRPr="00B92BFD">
        <w:rPr>
          <w:b/>
          <w:color w:val="0070C0"/>
        </w:rPr>
        <w:t xml:space="preserve">до 01 </w:t>
      </w:r>
      <w:r>
        <w:rPr>
          <w:b/>
          <w:color w:val="0070C0"/>
        </w:rPr>
        <w:t>августа</w:t>
      </w:r>
      <w:r w:rsidRPr="00B92BFD">
        <w:rPr>
          <w:b/>
          <w:color w:val="0070C0"/>
        </w:rPr>
        <w:t xml:space="preserve"> 20</w:t>
      </w:r>
      <w:r>
        <w:rPr>
          <w:b/>
          <w:color w:val="0070C0"/>
        </w:rPr>
        <w:t>23</w:t>
      </w:r>
      <w:r w:rsidRPr="00B92BFD">
        <w:rPr>
          <w:b/>
          <w:color w:val="0070C0"/>
        </w:rPr>
        <w:t xml:space="preserve"> г.</w:t>
      </w:r>
      <w:r w:rsidRPr="00B92BFD">
        <w:rPr>
          <w:color w:val="0070C0"/>
        </w:rPr>
        <w:t xml:space="preserve"> по электронному адресу </w:t>
      </w:r>
      <w:hyperlink r:id="rId9" w:history="1">
        <w:r w:rsidRPr="00B92BFD">
          <w:rPr>
            <w:rStyle w:val="a3"/>
            <w:lang w:val="en-US"/>
          </w:rPr>
          <w:t>sadovskij</w:t>
        </w:r>
        <w:r w:rsidRPr="00B92BFD">
          <w:rPr>
            <w:rStyle w:val="a3"/>
          </w:rPr>
          <w:t>.</w:t>
        </w:r>
        <w:r w:rsidRPr="00B92BFD">
          <w:rPr>
            <w:rStyle w:val="a3"/>
            <w:lang w:val="en-US"/>
          </w:rPr>
          <w:t>e</w:t>
        </w:r>
        <w:r w:rsidRPr="00B92BFD">
          <w:rPr>
            <w:rStyle w:val="a3"/>
          </w:rPr>
          <w:t>.</w:t>
        </w:r>
        <w:r w:rsidRPr="00B92BFD">
          <w:rPr>
            <w:rStyle w:val="a3"/>
            <w:lang w:val="en-US"/>
          </w:rPr>
          <w:t>v</w:t>
        </w:r>
        <w:r w:rsidRPr="00B92BFD">
          <w:rPr>
            <w:rStyle w:val="a3"/>
          </w:rPr>
          <w:t>.83@</w:t>
        </w:r>
        <w:r w:rsidRPr="00B92BFD">
          <w:rPr>
            <w:rStyle w:val="a3"/>
            <w:lang w:val="en-US"/>
          </w:rPr>
          <w:t>mail</w:t>
        </w:r>
        <w:r w:rsidRPr="00B92BFD">
          <w:rPr>
            <w:rStyle w:val="a3"/>
          </w:rPr>
          <w:t>.</w:t>
        </w:r>
        <w:r w:rsidRPr="00B92BFD">
          <w:rPr>
            <w:rStyle w:val="a3"/>
            <w:lang w:val="en-US"/>
          </w:rPr>
          <w:t>ru</w:t>
        </w:r>
      </w:hyperlink>
      <w:r w:rsidRPr="00B92BFD">
        <w:t xml:space="preserve"> </w:t>
      </w:r>
      <w:r>
        <w:t>и</w:t>
      </w:r>
      <w:r w:rsidRPr="00B92BFD">
        <w:t xml:space="preserve"> будут опубликованы в научно-практическом рецензируемом журнале Перечня ВАК РФ</w:t>
      </w:r>
      <w:r>
        <w:t xml:space="preserve"> (2 категория)</w:t>
      </w:r>
      <w:r w:rsidRPr="00B92BFD">
        <w:t xml:space="preserve"> </w:t>
      </w:r>
      <w:r w:rsidRPr="00B92BFD">
        <w:rPr>
          <w:b/>
          <w:caps/>
        </w:rPr>
        <w:t>«АТЕРОСКЛЕРОЗ».</w:t>
      </w:r>
    </w:p>
    <w:p w:rsidR="008709DC" w:rsidRDefault="008709DC" w:rsidP="008709DC">
      <w:pPr>
        <w:spacing w:line="360" w:lineRule="auto"/>
        <w:jc w:val="both"/>
      </w:pPr>
    </w:p>
    <w:p w:rsidR="008709DC" w:rsidRPr="00182CFA" w:rsidRDefault="008709DC" w:rsidP="008709DC">
      <w:pPr>
        <w:autoSpaceDE w:val="0"/>
        <w:autoSpaceDN w:val="0"/>
        <w:spacing w:line="360" w:lineRule="auto"/>
        <w:ind w:firstLine="360"/>
        <w:rPr>
          <w:b/>
        </w:rPr>
      </w:pPr>
      <w:r w:rsidRPr="00182CFA">
        <w:rPr>
          <w:b/>
        </w:rPr>
        <w:t>Публикация тезисов</w:t>
      </w:r>
      <w:r>
        <w:rPr>
          <w:b/>
        </w:rPr>
        <w:t>/материалов</w:t>
      </w:r>
      <w:r w:rsidRPr="00182CFA">
        <w:rPr>
          <w:b/>
        </w:rPr>
        <w:t>:</w:t>
      </w:r>
    </w:p>
    <w:p w:rsidR="008709DC" w:rsidRPr="00182CFA" w:rsidRDefault="008709DC" w:rsidP="008709DC">
      <w:pPr>
        <w:numPr>
          <w:ilvl w:val="0"/>
          <w:numId w:val="3"/>
        </w:numPr>
        <w:tabs>
          <w:tab w:val="num" w:pos="0"/>
          <w:tab w:val="left" w:pos="360"/>
        </w:tabs>
        <w:autoSpaceDE w:val="0"/>
        <w:autoSpaceDN w:val="0"/>
        <w:spacing w:line="360" w:lineRule="auto"/>
      </w:pPr>
      <w:r w:rsidRPr="00182CFA">
        <w:t xml:space="preserve">От одного (первого) автора </w:t>
      </w:r>
      <w:proofErr w:type="gramStart"/>
      <w:r w:rsidRPr="00182CFA">
        <w:t>принимается не более двух работ</w:t>
      </w:r>
      <w:proofErr w:type="gramEnd"/>
      <w:r w:rsidRPr="00182CFA">
        <w:t>, оформленных в виде отдельного файла каждая.</w:t>
      </w:r>
    </w:p>
    <w:p w:rsidR="008709DC" w:rsidRPr="00B92BFD" w:rsidRDefault="008709DC" w:rsidP="008709DC">
      <w:pPr>
        <w:numPr>
          <w:ilvl w:val="0"/>
          <w:numId w:val="3"/>
        </w:numPr>
        <w:tabs>
          <w:tab w:val="num" w:pos="0"/>
          <w:tab w:val="left" w:pos="360"/>
        </w:tabs>
        <w:autoSpaceDE w:val="0"/>
        <w:autoSpaceDN w:val="0"/>
        <w:spacing w:line="360" w:lineRule="auto"/>
      </w:pPr>
      <w:r w:rsidRPr="00182CFA">
        <w:lastRenderedPageBreak/>
        <w:t>Текст тезисов</w:t>
      </w:r>
      <w:r>
        <w:t>/материалов</w:t>
      </w:r>
      <w:r w:rsidRPr="00182CFA">
        <w:t xml:space="preserve"> набирается в текстовом редакторе </w:t>
      </w:r>
      <w:proofErr w:type="spellStart"/>
      <w:r w:rsidRPr="00182CFA">
        <w:t>Microsoft</w:t>
      </w:r>
      <w:proofErr w:type="spellEnd"/>
      <w:r w:rsidRPr="00182CFA">
        <w:t xml:space="preserve"> </w:t>
      </w:r>
      <w:proofErr w:type="spellStart"/>
      <w:r w:rsidRPr="00182CFA">
        <w:t>Word</w:t>
      </w:r>
      <w:proofErr w:type="spellEnd"/>
      <w:r w:rsidRPr="00182CFA">
        <w:t xml:space="preserve"> с расширением </w:t>
      </w:r>
      <w:r w:rsidRPr="00182CFA">
        <w:rPr>
          <w:b/>
        </w:rPr>
        <w:t>RTF</w:t>
      </w:r>
      <w:r w:rsidRPr="00182CFA">
        <w:t xml:space="preserve">, шрифт </w:t>
      </w:r>
      <w:proofErr w:type="spellStart"/>
      <w:r w:rsidRPr="00182CFA">
        <w:t>Times</w:t>
      </w:r>
      <w:proofErr w:type="spellEnd"/>
      <w:r w:rsidRPr="00182CFA">
        <w:t xml:space="preserve"> </w:t>
      </w:r>
      <w:proofErr w:type="spellStart"/>
      <w:r w:rsidRPr="00182CFA">
        <w:t>New</w:t>
      </w:r>
      <w:proofErr w:type="spellEnd"/>
      <w:r w:rsidRPr="00182CFA">
        <w:t xml:space="preserve"> </w:t>
      </w:r>
      <w:proofErr w:type="spellStart"/>
      <w:r w:rsidRPr="00182CFA">
        <w:t>Roman</w:t>
      </w:r>
      <w:proofErr w:type="spellEnd"/>
      <w:r w:rsidRPr="00182CFA">
        <w:t xml:space="preserve"> 12 </w:t>
      </w:r>
      <w:proofErr w:type="spellStart"/>
      <w:r w:rsidRPr="00182CFA">
        <w:t>пт</w:t>
      </w:r>
      <w:proofErr w:type="spellEnd"/>
      <w:r w:rsidRPr="00182CFA">
        <w:t>, через 1 интервал, все поля по 2 см, без переносов и абзацных отступов, объем тезисов</w:t>
      </w:r>
      <w:r>
        <w:t>/материалов</w:t>
      </w:r>
      <w:r w:rsidRPr="00182CFA">
        <w:t xml:space="preserve"> – до </w:t>
      </w:r>
      <w:r>
        <w:t>4</w:t>
      </w:r>
      <w:r w:rsidRPr="00182CFA">
        <w:t xml:space="preserve"> страниц (А</w:t>
      </w:r>
      <w:proofErr w:type="gramStart"/>
      <w:r w:rsidRPr="00182CFA">
        <w:t>4</w:t>
      </w:r>
      <w:proofErr w:type="gramEnd"/>
      <w:r w:rsidRPr="00182CFA">
        <w:t xml:space="preserve">). </w:t>
      </w:r>
      <w:r w:rsidRPr="005D2020">
        <w:t xml:space="preserve">Таблицы в тезисах допускаются, рисунки – нет, список использованной литературы приветствуется. </w:t>
      </w:r>
      <w:r>
        <w:t>Тезисы</w:t>
      </w:r>
      <w:r w:rsidRPr="00182CFA">
        <w:t>, прошедшие экспертизу Оргкомитета, будут</w:t>
      </w:r>
      <w:r w:rsidRPr="00B92BFD">
        <w:t xml:space="preserve"> печататься без редакторской правки.</w:t>
      </w:r>
    </w:p>
    <w:p w:rsidR="008709DC" w:rsidRPr="00B92BFD" w:rsidRDefault="008709DC" w:rsidP="008709DC">
      <w:pPr>
        <w:numPr>
          <w:ilvl w:val="0"/>
          <w:numId w:val="3"/>
        </w:numPr>
        <w:tabs>
          <w:tab w:val="left" w:pos="-360"/>
          <w:tab w:val="num" w:pos="0"/>
          <w:tab w:val="left" w:pos="360"/>
        </w:tabs>
        <w:autoSpaceDE w:val="0"/>
        <w:autoSpaceDN w:val="0"/>
        <w:spacing w:line="360" w:lineRule="auto"/>
      </w:pPr>
      <w:r w:rsidRPr="00B92BFD">
        <w:t xml:space="preserve">Имя файла с </w:t>
      </w:r>
      <w:r>
        <w:t>тезисами</w:t>
      </w:r>
      <w:r w:rsidRPr="00B92BFD">
        <w:t xml:space="preserve"> должно включать фамилию и инициалы первого автора, название города, порядковый номер работы без точек и пробелов на русском языке (например, для одной работы – ИвановИИОрел</w:t>
      </w:r>
      <w:proofErr w:type="gramStart"/>
      <w:r w:rsidRPr="00B92BFD">
        <w:t>1</w:t>
      </w:r>
      <w:proofErr w:type="gramEnd"/>
      <w:r w:rsidRPr="00B92BFD">
        <w:t xml:space="preserve">; для двух работ – ПетровППТверь1 и ПетровППТверь2). </w:t>
      </w:r>
    </w:p>
    <w:p w:rsidR="00E30B6F" w:rsidRDefault="00E30B6F" w:rsidP="008709DC">
      <w:pPr>
        <w:keepNext/>
        <w:autoSpaceDE w:val="0"/>
        <w:autoSpaceDN w:val="0"/>
        <w:spacing w:line="360" w:lineRule="auto"/>
        <w:jc w:val="center"/>
        <w:outlineLvl w:val="0"/>
        <w:rPr>
          <w:b/>
        </w:rPr>
      </w:pPr>
    </w:p>
    <w:p w:rsidR="008709DC" w:rsidRPr="00B92BFD" w:rsidRDefault="008709DC" w:rsidP="008709DC">
      <w:pPr>
        <w:keepNext/>
        <w:autoSpaceDE w:val="0"/>
        <w:autoSpaceDN w:val="0"/>
        <w:spacing w:line="360" w:lineRule="auto"/>
        <w:jc w:val="center"/>
        <w:outlineLvl w:val="0"/>
        <w:rPr>
          <w:b/>
        </w:rPr>
      </w:pPr>
      <w:r w:rsidRPr="00B92BFD">
        <w:rPr>
          <w:b/>
        </w:rPr>
        <w:t xml:space="preserve">ОБРАЗЕЦ оформления </w:t>
      </w:r>
      <w:r>
        <w:rPr>
          <w:b/>
        </w:rPr>
        <w:t>тезисов/</w:t>
      </w:r>
      <w:r w:rsidRPr="00B92BFD">
        <w:rPr>
          <w:b/>
        </w:rPr>
        <w:t>материалов</w:t>
      </w:r>
    </w:p>
    <w:p w:rsidR="008709DC" w:rsidRPr="00B92BFD" w:rsidRDefault="008709DC" w:rsidP="00E30B6F">
      <w:pPr>
        <w:pBdr>
          <w:top w:val="single" w:sz="4" w:space="1" w:color="auto"/>
          <w:left w:val="single" w:sz="4" w:space="1" w:color="auto"/>
          <w:right w:val="single" w:sz="4" w:space="2" w:color="auto"/>
        </w:pBdr>
        <w:autoSpaceDE w:val="0"/>
        <w:autoSpaceDN w:val="0"/>
        <w:jc w:val="center"/>
        <w:rPr>
          <w:b/>
          <w:bCs/>
        </w:rPr>
      </w:pPr>
      <w:r w:rsidRPr="00B92BFD">
        <w:rPr>
          <w:b/>
          <w:bCs/>
        </w:rPr>
        <w:t>РАСПРОСТРАНЕННОСТЬ ГИПЕРХОЛЕСТЕРИНЕМИИ В ПОПУЛЯЦИИ НОВОСИБИРСКА</w:t>
      </w:r>
    </w:p>
    <w:p w:rsidR="008709DC" w:rsidRPr="00B92BFD" w:rsidRDefault="008709DC" w:rsidP="00E30B6F">
      <w:pPr>
        <w:pBdr>
          <w:top w:val="single" w:sz="4" w:space="1" w:color="auto"/>
          <w:left w:val="single" w:sz="4" w:space="1" w:color="auto"/>
          <w:right w:val="single" w:sz="4" w:space="2" w:color="auto"/>
        </w:pBdr>
        <w:autoSpaceDE w:val="0"/>
        <w:autoSpaceDN w:val="0"/>
        <w:jc w:val="center"/>
      </w:pPr>
      <w:r w:rsidRPr="00B92BFD">
        <w:t>Иванов А.И., Петров И.Р.</w:t>
      </w:r>
    </w:p>
    <w:p w:rsidR="008709DC" w:rsidRPr="00B92BFD" w:rsidRDefault="008709DC" w:rsidP="00E30B6F">
      <w:pPr>
        <w:pBdr>
          <w:top w:val="single" w:sz="4" w:space="1" w:color="auto"/>
          <w:left w:val="single" w:sz="4" w:space="1" w:color="auto"/>
          <w:right w:val="single" w:sz="4" w:space="2" w:color="auto"/>
        </w:pBdr>
        <w:autoSpaceDE w:val="0"/>
        <w:autoSpaceDN w:val="0"/>
        <w:jc w:val="center"/>
      </w:pPr>
      <w:r w:rsidRPr="00B92BFD">
        <w:t>НИИ кардиологии, Томск</w:t>
      </w:r>
    </w:p>
    <w:p w:rsidR="008709DC" w:rsidRPr="00B92BFD" w:rsidRDefault="008709DC" w:rsidP="00E30B6F">
      <w:pPr>
        <w:pBdr>
          <w:left w:val="single" w:sz="4" w:space="15" w:color="auto"/>
          <w:bottom w:val="single" w:sz="4" w:space="0" w:color="auto"/>
          <w:right w:val="single" w:sz="4" w:space="2" w:color="auto"/>
        </w:pBdr>
        <w:autoSpaceDE w:val="0"/>
        <w:autoSpaceDN w:val="0"/>
        <w:ind w:left="284"/>
      </w:pPr>
      <w:r w:rsidRPr="00B92BFD">
        <w:t>Введение / Цель</w:t>
      </w:r>
    </w:p>
    <w:p w:rsidR="008709DC" w:rsidRPr="00B92BFD" w:rsidRDefault="008709DC" w:rsidP="00E30B6F">
      <w:pPr>
        <w:pBdr>
          <w:left w:val="single" w:sz="4" w:space="15" w:color="auto"/>
          <w:bottom w:val="single" w:sz="4" w:space="0" w:color="auto"/>
          <w:right w:val="single" w:sz="4" w:space="2" w:color="auto"/>
        </w:pBdr>
        <w:autoSpaceDE w:val="0"/>
        <w:autoSpaceDN w:val="0"/>
        <w:ind w:left="284"/>
      </w:pPr>
      <w:r w:rsidRPr="00B92BFD">
        <w:t>Материал и методы</w:t>
      </w:r>
    </w:p>
    <w:p w:rsidR="008709DC" w:rsidRPr="00B92BFD" w:rsidRDefault="008709DC" w:rsidP="00E30B6F">
      <w:pPr>
        <w:pBdr>
          <w:left w:val="single" w:sz="4" w:space="15" w:color="auto"/>
          <w:bottom w:val="single" w:sz="4" w:space="0" w:color="auto"/>
          <w:right w:val="single" w:sz="4" w:space="2" w:color="auto"/>
        </w:pBdr>
        <w:autoSpaceDE w:val="0"/>
        <w:autoSpaceDN w:val="0"/>
        <w:ind w:left="284"/>
      </w:pPr>
      <w:r w:rsidRPr="00B92BFD">
        <w:t>Результаты</w:t>
      </w:r>
    </w:p>
    <w:p w:rsidR="008709DC" w:rsidRPr="00B92BFD" w:rsidRDefault="008709DC" w:rsidP="00E30B6F">
      <w:pPr>
        <w:pBdr>
          <w:left w:val="single" w:sz="4" w:space="15" w:color="auto"/>
          <w:bottom w:val="single" w:sz="4" w:space="0" w:color="auto"/>
          <w:right w:val="single" w:sz="4" w:space="2" w:color="auto"/>
        </w:pBdr>
        <w:autoSpaceDE w:val="0"/>
        <w:autoSpaceDN w:val="0"/>
        <w:ind w:left="284"/>
        <w:rPr>
          <w:u w:val="single"/>
        </w:rPr>
      </w:pPr>
      <w:r w:rsidRPr="00B92BFD">
        <w:t>Заключение</w:t>
      </w:r>
    </w:p>
    <w:p w:rsidR="003A319B" w:rsidRDefault="003A319B" w:rsidP="003A319B">
      <w:pPr>
        <w:autoSpaceDE w:val="0"/>
        <w:autoSpaceDN w:val="0"/>
        <w:spacing w:line="360" w:lineRule="auto"/>
      </w:pPr>
    </w:p>
    <w:p w:rsidR="008709DC" w:rsidRPr="00B92BFD" w:rsidRDefault="008709DC" w:rsidP="008709DC">
      <w:pPr>
        <w:numPr>
          <w:ilvl w:val="0"/>
          <w:numId w:val="3"/>
        </w:numPr>
        <w:tabs>
          <w:tab w:val="num" w:pos="-4500"/>
          <w:tab w:val="left" w:pos="360"/>
        </w:tabs>
        <w:autoSpaceDE w:val="0"/>
        <w:autoSpaceDN w:val="0"/>
        <w:spacing w:line="360" w:lineRule="auto"/>
      </w:pPr>
      <w:proofErr w:type="gramStart"/>
      <w:r w:rsidRPr="00B92BFD">
        <w:t>С</w:t>
      </w:r>
      <w:r w:rsidRPr="00B92BFD">
        <w:rPr>
          <w:b/>
        </w:rPr>
        <w:t xml:space="preserve">ведения об авторах </w:t>
      </w:r>
      <w:r w:rsidRPr="00B92BFD">
        <w:rPr>
          <w:i/>
        </w:rPr>
        <w:t xml:space="preserve">(Ф.И.О. полностью, место работы, должность, почтовый адрес, </w:t>
      </w:r>
      <w:r w:rsidRPr="00B92BFD">
        <w:rPr>
          <w:i/>
          <w:lang w:val="en-US"/>
        </w:rPr>
        <w:t>e</w:t>
      </w:r>
      <w:r w:rsidRPr="00B92BFD">
        <w:rPr>
          <w:i/>
        </w:rPr>
        <w:t>-</w:t>
      </w:r>
      <w:r w:rsidRPr="00B92BFD">
        <w:rPr>
          <w:i/>
          <w:lang w:val="en-US"/>
        </w:rPr>
        <w:t>mail</w:t>
      </w:r>
      <w:r w:rsidRPr="00B92BFD">
        <w:rPr>
          <w:i/>
        </w:rPr>
        <w:t>, телефон ОБЯЗАТЕЛЬНО)</w:t>
      </w:r>
      <w:r w:rsidRPr="00B92BFD">
        <w:t xml:space="preserve"> прилагаются отдельно, указывается предпочтительная форма участия </w:t>
      </w:r>
      <w:r w:rsidRPr="00B92BFD">
        <w:rPr>
          <w:i/>
        </w:rPr>
        <w:t>(доклад, опубликование тезисов)</w:t>
      </w:r>
      <w:r w:rsidRPr="00B92BFD">
        <w:t>, согласно регистрационной форме, представленной ниже.</w:t>
      </w:r>
      <w:proofErr w:type="gramEnd"/>
    </w:p>
    <w:p w:rsidR="008709DC" w:rsidRPr="00B92BFD" w:rsidRDefault="008709DC" w:rsidP="008709DC">
      <w:pPr>
        <w:tabs>
          <w:tab w:val="left" w:pos="360"/>
        </w:tabs>
        <w:autoSpaceDE w:val="0"/>
        <w:autoSpaceDN w:val="0"/>
        <w:spacing w:line="360" w:lineRule="auto"/>
        <w:jc w:val="both"/>
      </w:pPr>
    </w:p>
    <w:p w:rsidR="008709DC" w:rsidRPr="00B92BFD" w:rsidRDefault="008709DC" w:rsidP="008709DC">
      <w:pPr>
        <w:autoSpaceDE w:val="0"/>
        <w:autoSpaceDN w:val="0"/>
        <w:spacing w:line="360" w:lineRule="auto"/>
        <w:jc w:val="center"/>
        <w:rPr>
          <w:b/>
          <w:i/>
        </w:rPr>
      </w:pPr>
      <w:r w:rsidRPr="00B92BFD">
        <w:rPr>
          <w:b/>
          <w:i/>
        </w:rPr>
        <w:t>РЕГИСТРАЦИЯ УЧАСТНИКОВ И ГОСТЕЙ КОНФЕРЕНЦИИ</w:t>
      </w:r>
    </w:p>
    <w:p w:rsidR="008709DC" w:rsidRPr="00B92BFD" w:rsidRDefault="008709DC" w:rsidP="008709DC">
      <w:pPr>
        <w:spacing w:line="360" w:lineRule="auto"/>
        <w:ind w:firstLine="708"/>
      </w:pPr>
      <w:r w:rsidRPr="00B92BFD">
        <w:rPr>
          <w:color w:val="0070C0"/>
        </w:rPr>
        <w:t xml:space="preserve">Для регистрации необходимо </w:t>
      </w:r>
      <w:r w:rsidRPr="00B92BFD">
        <w:rPr>
          <w:b/>
          <w:color w:val="0070C0"/>
        </w:rPr>
        <w:t>не позднее 01</w:t>
      </w:r>
      <w:r>
        <w:rPr>
          <w:b/>
          <w:color w:val="0070C0"/>
        </w:rPr>
        <w:t xml:space="preserve"> октября </w:t>
      </w:r>
      <w:r w:rsidRPr="00B92BFD">
        <w:rPr>
          <w:b/>
          <w:color w:val="0070C0"/>
        </w:rPr>
        <w:t>20</w:t>
      </w:r>
      <w:r>
        <w:rPr>
          <w:b/>
          <w:color w:val="0070C0"/>
        </w:rPr>
        <w:t>23</w:t>
      </w:r>
      <w:r w:rsidRPr="00B92BFD">
        <w:rPr>
          <w:b/>
          <w:color w:val="0070C0"/>
        </w:rPr>
        <w:t xml:space="preserve"> г.</w:t>
      </w:r>
      <w:r w:rsidRPr="00B92BFD">
        <w:rPr>
          <w:color w:val="0070C0"/>
        </w:rPr>
        <w:t xml:space="preserve"> выслать заполненную Регистрационную форму по электронной почте:</w:t>
      </w:r>
      <w:r w:rsidRPr="00B92BFD">
        <w:t xml:space="preserve"> </w:t>
      </w:r>
      <w:hyperlink r:id="rId10" w:history="1">
        <w:r w:rsidRPr="00B92BFD">
          <w:rPr>
            <w:rStyle w:val="a3"/>
            <w:lang w:val="en-US"/>
          </w:rPr>
          <w:t>sadovskij</w:t>
        </w:r>
        <w:r w:rsidRPr="00B92BFD">
          <w:rPr>
            <w:rStyle w:val="a3"/>
          </w:rPr>
          <w:t>.</w:t>
        </w:r>
        <w:r w:rsidRPr="00B92BFD">
          <w:rPr>
            <w:rStyle w:val="a3"/>
            <w:lang w:val="en-US"/>
          </w:rPr>
          <w:t>e</w:t>
        </w:r>
        <w:r w:rsidRPr="00B92BFD">
          <w:rPr>
            <w:rStyle w:val="a3"/>
          </w:rPr>
          <w:t>.</w:t>
        </w:r>
        <w:r w:rsidRPr="00B92BFD">
          <w:rPr>
            <w:rStyle w:val="a3"/>
            <w:lang w:val="en-US"/>
          </w:rPr>
          <w:t>v</w:t>
        </w:r>
        <w:r w:rsidRPr="00B92BFD">
          <w:rPr>
            <w:rStyle w:val="a3"/>
          </w:rPr>
          <w:t>.83@</w:t>
        </w:r>
        <w:r w:rsidRPr="00B92BFD">
          <w:rPr>
            <w:rStyle w:val="a3"/>
            <w:lang w:val="en-US"/>
          </w:rPr>
          <w:t>mail</w:t>
        </w:r>
        <w:r w:rsidRPr="00B92BFD">
          <w:rPr>
            <w:rStyle w:val="a3"/>
          </w:rPr>
          <w:t>.</w:t>
        </w:r>
        <w:r w:rsidRPr="00B92BFD">
          <w:rPr>
            <w:rStyle w:val="a3"/>
            <w:lang w:val="en-US"/>
          </w:rPr>
          <w:t>ru</w:t>
        </w:r>
      </w:hyperlink>
      <w:r w:rsidRPr="00B92BFD">
        <w:t xml:space="preserve"> </w:t>
      </w:r>
    </w:p>
    <w:p w:rsidR="008709DC" w:rsidRPr="00B92BFD" w:rsidRDefault="008709DC" w:rsidP="008709DC">
      <w:pPr>
        <w:tabs>
          <w:tab w:val="left" w:pos="426"/>
          <w:tab w:val="left" w:pos="709"/>
        </w:tabs>
        <w:autoSpaceDE w:val="0"/>
        <w:autoSpaceDN w:val="0"/>
        <w:spacing w:line="360" w:lineRule="auto"/>
        <w:ind w:firstLine="180"/>
        <w:jc w:val="center"/>
        <w:rPr>
          <w:b/>
        </w:rPr>
      </w:pPr>
    </w:p>
    <w:p w:rsidR="008709DC" w:rsidRPr="00B92BFD" w:rsidRDefault="008709DC" w:rsidP="008709DC">
      <w:pPr>
        <w:tabs>
          <w:tab w:val="left" w:pos="426"/>
          <w:tab w:val="left" w:pos="709"/>
        </w:tabs>
        <w:autoSpaceDE w:val="0"/>
        <w:autoSpaceDN w:val="0"/>
        <w:spacing w:line="360" w:lineRule="auto"/>
        <w:ind w:firstLine="180"/>
        <w:jc w:val="center"/>
        <w:rPr>
          <w:b/>
        </w:rPr>
      </w:pPr>
      <w:r w:rsidRPr="00B92BFD">
        <w:rPr>
          <w:b/>
        </w:rPr>
        <w:t>РЕГИСТРАЦИОННАЯ 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2"/>
        <w:gridCol w:w="4324"/>
      </w:tblGrid>
      <w:tr w:rsidR="008709DC" w:rsidRPr="00B92BFD" w:rsidTr="00EE226A">
        <w:trPr>
          <w:trHeight w:val="219"/>
        </w:trPr>
        <w:tc>
          <w:tcPr>
            <w:tcW w:w="101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709DC" w:rsidRPr="00B92BFD" w:rsidRDefault="008709DC" w:rsidP="00E30B6F">
            <w:pPr>
              <w:autoSpaceDE w:val="0"/>
              <w:autoSpaceDN w:val="0"/>
              <w:jc w:val="both"/>
              <w:rPr>
                <w:b/>
                <w:i/>
                <w:u w:val="single"/>
              </w:rPr>
            </w:pPr>
            <w:r w:rsidRPr="00B92BFD">
              <w:rPr>
                <w:b/>
              </w:rPr>
              <w:t>Фамилия</w:t>
            </w:r>
          </w:p>
        </w:tc>
      </w:tr>
      <w:tr w:rsidR="008709DC" w:rsidRPr="00B92BFD" w:rsidTr="00EE226A">
        <w:tc>
          <w:tcPr>
            <w:tcW w:w="10152" w:type="dxa"/>
            <w:gridSpan w:val="2"/>
            <w:tcBorders>
              <w:left w:val="nil"/>
              <w:right w:val="nil"/>
            </w:tcBorders>
          </w:tcPr>
          <w:p w:rsidR="008709DC" w:rsidRPr="00B92BFD" w:rsidRDefault="008709DC" w:rsidP="00E30B6F">
            <w:pPr>
              <w:autoSpaceDE w:val="0"/>
              <w:autoSpaceDN w:val="0"/>
              <w:jc w:val="both"/>
              <w:rPr>
                <w:b/>
                <w:i/>
                <w:u w:val="single"/>
              </w:rPr>
            </w:pPr>
            <w:r w:rsidRPr="00B92BFD">
              <w:rPr>
                <w:b/>
              </w:rPr>
              <w:t>Имя</w:t>
            </w:r>
          </w:p>
        </w:tc>
      </w:tr>
      <w:tr w:rsidR="008709DC" w:rsidRPr="00B92BFD" w:rsidTr="00EE226A">
        <w:tc>
          <w:tcPr>
            <w:tcW w:w="10152" w:type="dxa"/>
            <w:gridSpan w:val="2"/>
            <w:tcBorders>
              <w:left w:val="nil"/>
              <w:right w:val="nil"/>
            </w:tcBorders>
          </w:tcPr>
          <w:p w:rsidR="008709DC" w:rsidRPr="00B92BFD" w:rsidRDefault="008709DC" w:rsidP="00E30B6F">
            <w:pPr>
              <w:autoSpaceDE w:val="0"/>
              <w:autoSpaceDN w:val="0"/>
              <w:jc w:val="both"/>
              <w:rPr>
                <w:b/>
                <w:i/>
                <w:u w:val="single"/>
              </w:rPr>
            </w:pPr>
            <w:r w:rsidRPr="00B92BFD">
              <w:rPr>
                <w:b/>
              </w:rPr>
              <w:t>Отчество</w:t>
            </w:r>
          </w:p>
        </w:tc>
      </w:tr>
      <w:tr w:rsidR="008709DC" w:rsidRPr="00B92BFD" w:rsidTr="00EE226A">
        <w:tc>
          <w:tcPr>
            <w:tcW w:w="10152" w:type="dxa"/>
            <w:gridSpan w:val="2"/>
            <w:tcBorders>
              <w:left w:val="nil"/>
              <w:right w:val="nil"/>
            </w:tcBorders>
          </w:tcPr>
          <w:p w:rsidR="008709DC" w:rsidRPr="00B92BFD" w:rsidRDefault="008709DC" w:rsidP="00E30B6F">
            <w:pPr>
              <w:autoSpaceDE w:val="0"/>
              <w:autoSpaceDN w:val="0"/>
              <w:jc w:val="both"/>
              <w:rPr>
                <w:b/>
                <w:i/>
                <w:u w:val="single"/>
              </w:rPr>
            </w:pPr>
            <w:r w:rsidRPr="00B92BFD">
              <w:rPr>
                <w:b/>
              </w:rPr>
              <w:t>Должность</w:t>
            </w:r>
          </w:p>
        </w:tc>
      </w:tr>
      <w:tr w:rsidR="008709DC" w:rsidRPr="00B92BFD" w:rsidTr="00EE226A">
        <w:tc>
          <w:tcPr>
            <w:tcW w:w="5652" w:type="dxa"/>
            <w:tcBorders>
              <w:left w:val="nil"/>
              <w:right w:val="single" w:sz="4" w:space="0" w:color="auto"/>
            </w:tcBorders>
          </w:tcPr>
          <w:p w:rsidR="008709DC" w:rsidRPr="00B92BFD" w:rsidRDefault="008709DC" w:rsidP="00E30B6F">
            <w:pPr>
              <w:autoSpaceDE w:val="0"/>
              <w:autoSpaceDN w:val="0"/>
              <w:rPr>
                <w:b/>
                <w:i/>
                <w:u w:val="single"/>
              </w:rPr>
            </w:pPr>
            <w:r w:rsidRPr="00B92BFD">
              <w:rPr>
                <w:b/>
              </w:rPr>
              <w:t>Ученая степень</w:t>
            </w:r>
          </w:p>
        </w:tc>
        <w:tc>
          <w:tcPr>
            <w:tcW w:w="4500" w:type="dxa"/>
            <w:tcBorders>
              <w:left w:val="single" w:sz="4" w:space="0" w:color="auto"/>
              <w:right w:val="nil"/>
            </w:tcBorders>
          </w:tcPr>
          <w:p w:rsidR="008709DC" w:rsidRPr="00B92BFD" w:rsidRDefault="008709DC" w:rsidP="00E30B6F">
            <w:pPr>
              <w:autoSpaceDE w:val="0"/>
              <w:autoSpaceDN w:val="0"/>
              <w:rPr>
                <w:b/>
                <w:i/>
                <w:u w:val="single"/>
              </w:rPr>
            </w:pPr>
            <w:r w:rsidRPr="00B92BFD">
              <w:rPr>
                <w:b/>
              </w:rPr>
              <w:t>Ученое звание</w:t>
            </w:r>
          </w:p>
        </w:tc>
      </w:tr>
      <w:tr w:rsidR="008709DC" w:rsidRPr="00B92BFD" w:rsidTr="00EE226A">
        <w:tc>
          <w:tcPr>
            <w:tcW w:w="10152" w:type="dxa"/>
            <w:gridSpan w:val="2"/>
            <w:tcBorders>
              <w:left w:val="nil"/>
              <w:right w:val="nil"/>
            </w:tcBorders>
          </w:tcPr>
          <w:p w:rsidR="008709DC" w:rsidRPr="00B92BFD" w:rsidRDefault="008709DC" w:rsidP="00E30B6F">
            <w:pPr>
              <w:autoSpaceDE w:val="0"/>
              <w:autoSpaceDN w:val="0"/>
              <w:jc w:val="both"/>
              <w:rPr>
                <w:b/>
                <w:i/>
                <w:u w:val="single"/>
              </w:rPr>
            </w:pPr>
            <w:r w:rsidRPr="00B92BFD">
              <w:rPr>
                <w:b/>
              </w:rPr>
              <w:t>Место работы</w:t>
            </w:r>
          </w:p>
        </w:tc>
      </w:tr>
      <w:tr w:rsidR="008709DC" w:rsidRPr="00B92BFD" w:rsidTr="00EE226A">
        <w:tc>
          <w:tcPr>
            <w:tcW w:w="10152" w:type="dxa"/>
            <w:gridSpan w:val="2"/>
            <w:tcBorders>
              <w:left w:val="nil"/>
              <w:right w:val="nil"/>
            </w:tcBorders>
          </w:tcPr>
          <w:p w:rsidR="008709DC" w:rsidRPr="00B92BFD" w:rsidRDefault="008709DC" w:rsidP="00E30B6F">
            <w:pPr>
              <w:autoSpaceDE w:val="0"/>
              <w:autoSpaceDN w:val="0"/>
              <w:jc w:val="both"/>
              <w:rPr>
                <w:b/>
                <w:i/>
                <w:u w:val="single"/>
              </w:rPr>
            </w:pPr>
            <w:r w:rsidRPr="00B92BFD">
              <w:rPr>
                <w:b/>
              </w:rPr>
              <w:t>Служебный адрес с индексом</w:t>
            </w:r>
          </w:p>
        </w:tc>
      </w:tr>
      <w:tr w:rsidR="008709DC" w:rsidRPr="00B92BFD" w:rsidTr="00EE226A">
        <w:tc>
          <w:tcPr>
            <w:tcW w:w="101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09DC" w:rsidRPr="00B92BFD" w:rsidRDefault="008709DC" w:rsidP="00E30B6F">
            <w:pPr>
              <w:autoSpaceDE w:val="0"/>
              <w:autoSpaceDN w:val="0"/>
              <w:jc w:val="both"/>
              <w:rPr>
                <w:b/>
                <w:i/>
                <w:u w:val="single"/>
              </w:rPr>
            </w:pPr>
            <w:r w:rsidRPr="00B92BFD">
              <w:rPr>
                <w:b/>
              </w:rPr>
              <w:t>Домашний адрес с индексом</w:t>
            </w:r>
          </w:p>
        </w:tc>
      </w:tr>
      <w:tr w:rsidR="008709DC" w:rsidRPr="00B92BFD" w:rsidTr="00EE226A">
        <w:tc>
          <w:tcPr>
            <w:tcW w:w="10152" w:type="dxa"/>
            <w:gridSpan w:val="2"/>
            <w:tcBorders>
              <w:left w:val="nil"/>
              <w:bottom w:val="nil"/>
              <w:right w:val="nil"/>
            </w:tcBorders>
          </w:tcPr>
          <w:p w:rsidR="008709DC" w:rsidRPr="00B92BFD" w:rsidRDefault="008709DC" w:rsidP="00E30B6F">
            <w:pPr>
              <w:autoSpaceDE w:val="0"/>
              <w:autoSpaceDN w:val="0"/>
              <w:jc w:val="both"/>
              <w:rPr>
                <w:b/>
              </w:rPr>
            </w:pPr>
            <w:r w:rsidRPr="00B92BFD">
              <w:rPr>
                <w:b/>
              </w:rPr>
              <w:t>Телефон:</w:t>
            </w:r>
            <w:r w:rsidRPr="00B92BFD">
              <w:rPr>
                <w:b/>
              </w:rPr>
              <w:tab/>
            </w:r>
            <w:r w:rsidRPr="00B92BFD">
              <w:rPr>
                <w:i/>
              </w:rPr>
              <w:t>служебный с кодом города или мобильный:</w:t>
            </w:r>
          </w:p>
        </w:tc>
      </w:tr>
      <w:tr w:rsidR="008709DC" w:rsidRPr="00B92BFD" w:rsidTr="00EE226A">
        <w:trPr>
          <w:trHeight w:val="70"/>
        </w:trPr>
        <w:tc>
          <w:tcPr>
            <w:tcW w:w="101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09DC" w:rsidRPr="00B92BFD" w:rsidRDefault="008709DC" w:rsidP="00E30B6F">
            <w:pPr>
              <w:autoSpaceDE w:val="0"/>
              <w:autoSpaceDN w:val="0"/>
              <w:jc w:val="both"/>
              <w:rPr>
                <w:b/>
              </w:rPr>
            </w:pPr>
            <w:r w:rsidRPr="00B92BFD">
              <w:rPr>
                <w:b/>
                <w:lang w:val="en-US"/>
              </w:rPr>
              <w:t>E</w:t>
            </w:r>
            <w:r w:rsidRPr="00B92BFD">
              <w:rPr>
                <w:b/>
              </w:rPr>
              <w:t>-</w:t>
            </w:r>
            <w:r w:rsidRPr="00B92BFD">
              <w:rPr>
                <w:b/>
                <w:lang w:val="en-US"/>
              </w:rPr>
              <w:t>mail</w:t>
            </w:r>
          </w:p>
        </w:tc>
      </w:tr>
      <w:tr w:rsidR="008709DC" w:rsidRPr="00B92BFD" w:rsidTr="00EE226A">
        <w:tc>
          <w:tcPr>
            <w:tcW w:w="101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09DC" w:rsidRPr="00B92BFD" w:rsidRDefault="008709DC" w:rsidP="00E30B6F">
            <w:pPr>
              <w:autoSpaceDE w:val="0"/>
              <w:autoSpaceDN w:val="0"/>
              <w:jc w:val="both"/>
              <w:rPr>
                <w:b/>
              </w:rPr>
            </w:pPr>
            <w:r w:rsidRPr="00B92BFD">
              <w:rPr>
                <w:b/>
              </w:rPr>
              <w:t xml:space="preserve">Форма участия: </w:t>
            </w:r>
            <w:r w:rsidRPr="00B92BFD">
              <w:rPr>
                <w:i/>
              </w:rPr>
              <w:t>опубликование тезисов, доклад</w:t>
            </w:r>
            <w:r w:rsidRPr="00B92BFD">
              <w:rPr>
                <w:b/>
              </w:rPr>
              <w:t xml:space="preserve">: </w:t>
            </w:r>
          </w:p>
          <w:p w:rsidR="008709DC" w:rsidRPr="00B92BFD" w:rsidRDefault="008709DC" w:rsidP="00E30B6F">
            <w:pPr>
              <w:autoSpaceDE w:val="0"/>
              <w:autoSpaceDN w:val="0"/>
              <w:jc w:val="both"/>
              <w:rPr>
                <w:b/>
                <w:i/>
                <w:u w:val="single"/>
              </w:rPr>
            </w:pPr>
          </w:p>
        </w:tc>
      </w:tr>
    </w:tbl>
    <w:p w:rsidR="003A319B" w:rsidRDefault="003A319B" w:rsidP="008709DC">
      <w:pPr>
        <w:tabs>
          <w:tab w:val="left" w:pos="360"/>
        </w:tabs>
        <w:spacing w:line="360" w:lineRule="auto"/>
        <w:ind w:left="720"/>
        <w:contextualSpacing/>
        <w:jc w:val="both"/>
        <w:rPr>
          <w:b/>
          <w:color w:val="0070C0"/>
        </w:rPr>
      </w:pPr>
    </w:p>
    <w:p w:rsidR="008709DC" w:rsidRPr="00447B3A" w:rsidRDefault="008709DC" w:rsidP="008709DC">
      <w:pPr>
        <w:tabs>
          <w:tab w:val="left" w:pos="360"/>
        </w:tabs>
        <w:spacing w:line="360" w:lineRule="auto"/>
        <w:ind w:left="720"/>
        <w:contextualSpacing/>
        <w:jc w:val="both"/>
        <w:rPr>
          <w:color w:val="0070C0"/>
        </w:rPr>
      </w:pPr>
      <w:r w:rsidRPr="001F2901">
        <w:rPr>
          <w:b/>
          <w:color w:val="0070C0"/>
        </w:rPr>
        <w:t>ГОСТИНИЦЫ</w:t>
      </w:r>
      <w:r w:rsidRPr="001F2901">
        <w:rPr>
          <w:color w:val="0070C0"/>
        </w:rPr>
        <w:t xml:space="preserve"> (бронирование самостоятельно):</w:t>
      </w:r>
    </w:p>
    <w:p w:rsidR="008709DC" w:rsidRDefault="008709DC" w:rsidP="008709DC">
      <w:pPr>
        <w:pStyle w:val="a4"/>
        <w:numPr>
          <w:ilvl w:val="0"/>
          <w:numId w:val="1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43546">
        <w:rPr>
          <w:rFonts w:ascii="Times New Roman" w:hAnsi="Times New Roman" w:cs="Times New Roman"/>
          <w:b/>
          <w:bCs/>
          <w:sz w:val="24"/>
          <w:szCs w:val="24"/>
          <w:lang w:val="en-US"/>
        </w:rPr>
        <w:t>Domina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3546">
        <w:rPr>
          <w:rFonts w:ascii="Times New Roman" w:hAnsi="Times New Roman" w:cs="Times New Roman"/>
          <w:b/>
          <w:bCs/>
          <w:sz w:val="24"/>
          <w:szCs w:val="24"/>
          <w:lang w:val="en-US"/>
        </w:rPr>
        <w:t>Novosibirsk</w:t>
      </w:r>
      <w:r w:rsidRPr="00C531F4">
        <w:rPr>
          <w:rFonts w:ascii="Times New Roman" w:hAnsi="Times New Roman" w:cs="Times New Roman"/>
          <w:sz w:val="24"/>
          <w:szCs w:val="24"/>
        </w:rPr>
        <w:t xml:space="preserve">. Ул. Ленина, 26, Новосибирск, Россия. </w:t>
      </w:r>
      <w:hyperlink r:id="rId11" w:history="1">
        <w:r w:rsidRPr="00C531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531F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C531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nsk</w:t>
        </w:r>
        <w:r w:rsidRPr="00C531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531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dominarussia</w:t>
        </w:r>
        <w:r w:rsidRPr="00C531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531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C531F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t xml:space="preserve"> </w:t>
      </w:r>
      <w:r w:rsidRPr="00C531F4">
        <w:rPr>
          <w:rFonts w:ascii="Times New Roman" w:hAnsi="Times New Roman" w:cs="Times New Roman"/>
          <w:sz w:val="24"/>
          <w:szCs w:val="24"/>
        </w:rPr>
        <w:t xml:space="preserve">Отдел бронирования +7 (383) 362 85 55, </w:t>
      </w:r>
      <w:r w:rsidRPr="00C531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531F4">
        <w:rPr>
          <w:rFonts w:ascii="Times New Roman" w:hAnsi="Times New Roman" w:cs="Times New Roman"/>
          <w:sz w:val="24"/>
          <w:szCs w:val="24"/>
        </w:rPr>
        <w:t>-</w:t>
      </w:r>
      <w:r w:rsidRPr="00C531F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531F4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C531F4">
          <w:rPr>
            <w:rStyle w:val="a3"/>
            <w:rFonts w:ascii="Times New Roman" w:hAnsi="Times New Roman" w:cs="Times New Roman"/>
            <w:sz w:val="24"/>
            <w:szCs w:val="24"/>
          </w:rPr>
          <w:t>welcome.nsk@dominarussia.com</w:t>
        </w:r>
      </w:hyperlink>
      <w:r w:rsidRPr="00C531F4">
        <w:rPr>
          <w:rFonts w:ascii="Times New Roman" w:hAnsi="Times New Roman" w:cs="Times New Roman"/>
          <w:sz w:val="24"/>
          <w:szCs w:val="24"/>
        </w:rPr>
        <w:t>.</w:t>
      </w:r>
    </w:p>
    <w:p w:rsidR="008709DC" w:rsidRPr="00C531F4" w:rsidRDefault="008709DC" w:rsidP="008709DC">
      <w:pPr>
        <w:pStyle w:val="a4"/>
        <w:numPr>
          <w:ilvl w:val="0"/>
          <w:numId w:val="1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43546">
        <w:rPr>
          <w:rFonts w:ascii="Times New Roman" w:hAnsi="Times New Roman" w:cs="Times New Roman"/>
          <w:b/>
          <w:bCs/>
          <w:sz w:val="24"/>
          <w:szCs w:val="24"/>
        </w:rPr>
        <w:t xml:space="preserve">AZIMUT </w:t>
      </w:r>
      <w:proofErr w:type="spellStart"/>
      <w:r w:rsidRPr="00743546">
        <w:rPr>
          <w:rFonts w:ascii="Times New Roman" w:hAnsi="Times New Roman" w:cs="Times New Roman"/>
          <w:b/>
          <w:bCs/>
          <w:sz w:val="24"/>
          <w:szCs w:val="24"/>
        </w:rPr>
        <w:t>Hotels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3546">
        <w:rPr>
          <w:rFonts w:ascii="Times New Roman" w:hAnsi="Times New Roman" w:cs="Times New Roman"/>
          <w:b/>
          <w:bCs/>
          <w:sz w:val="24"/>
          <w:szCs w:val="24"/>
        </w:rPr>
        <w:t>Новосибирск</w:t>
      </w:r>
      <w:proofErr w:type="gramStart"/>
      <w:r w:rsidRPr="00C531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31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1F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531F4">
        <w:rPr>
          <w:rFonts w:ascii="Times New Roman" w:hAnsi="Times New Roman" w:cs="Times New Roman"/>
          <w:sz w:val="24"/>
          <w:szCs w:val="24"/>
        </w:rPr>
        <w:t xml:space="preserve">л. Ленина, д. 21, Новосибирск, Россия. </w:t>
      </w:r>
      <w:hyperlink r:id="rId13" w:history="1">
        <w:r w:rsidRPr="00C531F4">
          <w:rPr>
            <w:rStyle w:val="a3"/>
            <w:rFonts w:ascii="Times New Roman" w:hAnsi="Times New Roman" w:cs="Times New Roman"/>
            <w:sz w:val="24"/>
            <w:szCs w:val="24"/>
          </w:rPr>
          <w:t>https://azimuthotels.com/ru/novosibirsk/azimut-hotel-siberia</w:t>
        </w:r>
      </w:hyperlink>
      <w:r w:rsidRPr="00C531F4">
        <w:rPr>
          <w:rFonts w:ascii="Times New Roman" w:hAnsi="Times New Roman" w:cs="Times New Roman"/>
          <w:sz w:val="24"/>
          <w:szCs w:val="24"/>
        </w:rPr>
        <w:t>. Номер телефона</w:t>
      </w:r>
      <w:r w:rsidRPr="00706506">
        <w:rPr>
          <w:rFonts w:ascii="Times New Roman" w:hAnsi="Times New Roman" w:cs="Times New Roman"/>
          <w:sz w:val="24"/>
          <w:szCs w:val="24"/>
        </w:rPr>
        <w:t xml:space="preserve">+7(383)2231215, +7(383)217-69-70, </w:t>
      </w:r>
      <w:r w:rsidRPr="00C531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6506">
        <w:rPr>
          <w:rFonts w:ascii="Times New Roman" w:hAnsi="Times New Roman" w:cs="Times New Roman"/>
          <w:sz w:val="24"/>
          <w:szCs w:val="24"/>
        </w:rPr>
        <w:t>-</w:t>
      </w:r>
      <w:r w:rsidRPr="00C531F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06506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C531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reservations</w:t>
        </w:r>
        <w:r w:rsidRPr="007065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531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sibir</w:t>
        </w:r>
        <w:r w:rsidRPr="0070650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531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azimuthotels</w:t>
        </w:r>
        <w:r w:rsidRPr="007065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531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7065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09DC" w:rsidRDefault="008709DC" w:rsidP="008709DC">
      <w:pPr>
        <w:pStyle w:val="a4"/>
        <w:numPr>
          <w:ilvl w:val="0"/>
          <w:numId w:val="1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43546">
        <w:rPr>
          <w:rFonts w:ascii="Times New Roman" w:hAnsi="Times New Roman" w:cs="Times New Roman"/>
          <w:b/>
          <w:bCs/>
          <w:sz w:val="24"/>
          <w:szCs w:val="24"/>
          <w:lang w:val="en-US"/>
        </w:rPr>
        <w:t>Park Inn by Radisson Novosibirsk</w:t>
      </w:r>
      <w:r w:rsidRPr="00C531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531F4">
        <w:rPr>
          <w:rFonts w:ascii="Times New Roman" w:hAnsi="Times New Roman" w:cs="Times New Roman"/>
          <w:sz w:val="24"/>
          <w:szCs w:val="24"/>
        </w:rPr>
        <w:t xml:space="preserve">Ул. Дмитрия </w:t>
      </w:r>
      <w:proofErr w:type="spellStart"/>
      <w:r w:rsidRPr="00C531F4">
        <w:rPr>
          <w:rFonts w:ascii="Times New Roman" w:hAnsi="Times New Roman" w:cs="Times New Roman"/>
          <w:sz w:val="24"/>
          <w:szCs w:val="24"/>
        </w:rPr>
        <w:t>Шамшурина</w:t>
      </w:r>
      <w:proofErr w:type="spellEnd"/>
      <w:r w:rsidRPr="00C531F4">
        <w:rPr>
          <w:rFonts w:ascii="Times New Roman" w:hAnsi="Times New Roman" w:cs="Times New Roman"/>
          <w:sz w:val="24"/>
          <w:szCs w:val="24"/>
        </w:rPr>
        <w:t xml:space="preserve"> 37, Новосибирск, Россия. </w:t>
      </w:r>
      <w:hyperlink r:id="rId15" w:history="1">
        <w:r w:rsidRPr="00C531F4">
          <w:rPr>
            <w:rStyle w:val="a3"/>
            <w:rFonts w:ascii="Times New Roman" w:hAnsi="Times New Roman" w:cs="Times New Roman"/>
            <w:sz w:val="24"/>
            <w:szCs w:val="24"/>
          </w:rPr>
          <w:t>https://www.radissonhotels.com/ru-ru/hotels/park-inn-novosibirsk</w:t>
        </w:r>
      </w:hyperlink>
      <w:r w:rsidRPr="00C531F4">
        <w:rPr>
          <w:rFonts w:ascii="Times New Roman" w:hAnsi="Times New Roman" w:cs="Times New Roman"/>
          <w:sz w:val="24"/>
          <w:szCs w:val="24"/>
        </w:rPr>
        <w:t xml:space="preserve">. Телефон: +7 383 2300880, </w:t>
      </w:r>
      <w:r w:rsidRPr="00C531F4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C531F4">
        <w:rPr>
          <w:rFonts w:ascii="Times New Roman" w:hAnsi="Times New Roman" w:cs="Times New Roman"/>
          <w:sz w:val="24"/>
          <w:szCs w:val="24"/>
        </w:rPr>
        <w:t>:</w:t>
      </w:r>
      <w:hyperlink r:id="rId16" w:history="1">
        <w:r w:rsidRPr="00C531F4">
          <w:rPr>
            <w:rStyle w:val="a3"/>
            <w:rFonts w:ascii="Times New Roman" w:hAnsi="Times New Roman" w:cs="Times New Roman"/>
            <w:sz w:val="24"/>
            <w:szCs w:val="24"/>
          </w:rPr>
          <w:t>info.novosibirsk@parkinn.com</w:t>
        </w:r>
      </w:hyperlink>
      <w:r w:rsidRPr="00C531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09DC" w:rsidRPr="00C531F4" w:rsidRDefault="008709DC" w:rsidP="00E30B6F">
      <w:pPr>
        <w:pStyle w:val="a4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43546">
        <w:rPr>
          <w:rFonts w:ascii="Times New Roman" w:hAnsi="Times New Roman" w:cs="Times New Roman"/>
          <w:b/>
          <w:bCs/>
          <w:sz w:val="24"/>
          <w:szCs w:val="24"/>
          <w:lang w:val="en-US"/>
        </w:rPr>
        <w:t>Marins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3546">
        <w:rPr>
          <w:rFonts w:ascii="Times New Roman" w:hAnsi="Times New Roman" w:cs="Times New Roman"/>
          <w:b/>
          <w:bCs/>
          <w:sz w:val="24"/>
          <w:szCs w:val="24"/>
          <w:lang w:val="en-US"/>
        </w:rPr>
        <w:t>Park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3546">
        <w:rPr>
          <w:rFonts w:ascii="Times New Roman" w:hAnsi="Times New Roman" w:cs="Times New Roman"/>
          <w:b/>
          <w:bCs/>
          <w:sz w:val="24"/>
          <w:szCs w:val="24"/>
          <w:lang w:val="en-US"/>
        </w:rPr>
        <w:t>Hotel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3546">
        <w:rPr>
          <w:rFonts w:ascii="Times New Roman" w:hAnsi="Times New Roman" w:cs="Times New Roman"/>
          <w:b/>
          <w:bCs/>
          <w:sz w:val="24"/>
          <w:szCs w:val="24"/>
          <w:lang w:val="en-US"/>
        </w:rPr>
        <w:t>Novosibirsk</w:t>
      </w:r>
      <w:r w:rsidRPr="00743546">
        <w:rPr>
          <w:rFonts w:ascii="Times New Roman" w:hAnsi="Times New Roman" w:cs="Times New Roman"/>
          <w:sz w:val="24"/>
          <w:szCs w:val="24"/>
        </w:rPr>
        <w:t xml:space="preserve">. </w:t>
      </w:r>
      <w:r w:rsidRPr="00C531F4">
        <w:rPr>
          <w:rFonts w:ascii="Times New Roman" w:hAnsi="Times New Roman" w:cs="Times New Roman"/>
          <w:sz w:val="24"/>
          <w:szCs w:val="24"/>
        </w:rPr>
        <w:t xml:space="preserve">Ул. Вокзальная Магистраль, д. 1, Новосибирск, Россия. </w:t>
      </w:r>
      <w:hyperlink r:id="rId17" w:history="1">
        <w:r w:rsidRPr="00C531F4">
          <w:rPr>
            <w:rStyle w:val="a3"/>
            <w:rFonts w:ascii="Times New Roman" w:hAnsi="Times New Roman" w:cs="Times New Roman"/>
            <w:sz w:val="24"/>
            <w:szCs w:val="24"/>
          </w:rPr>
          <w:t>https://marinsparkhotels.ru/novosib</w:t>
        </w:r>
      </w:hyperlink>
      <w:r w:rsidRPr="00C531F4">
        <w:rPr>
          <w:rFonts w:ascii="Times New Roman" w:hAnsi="Times New Roman" w:cs="Times New Roman"/>
          <w:sz w:val="24"/>
          <w:szCs w:val="24"/>
        </w:rPr>
        <w:t>. Телефон:8</w:t>
      </w:r>
      <w:r w:rsidRPr="00C531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31F4">
        <w:rPr>
          <w:rFonts w:ascii="Times New Roman" w:hAnsi="Times New Roman" w:cs="Times New Roman"/>
          <w:sz w:val="24"/>
          <w:szCs w:val="24"/>
        </w:rPr>
        <w:t xml:space="preserve">800-600-88-88, 8 (383) 364- 01-01, </w:t>
      </w:r>
      <w:r w:rsidRPr="00C531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531F4">
        <w:rPr>
          <w:rFonts w:ascii="Times New Roman" w:hAnsi="Times New Roman" w:cs="Times New Roman"/>
          <w:sz w:val="24"/>
          <w:szCs w:val="24"/>
        </w:rPr>
        <w:t>-</w:t>
      </w:r>
      <w:r w:rsidRPr="00C531F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531F4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C531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nsk</w:t>
        </w:r>
        <w:r w:rsidRPr="00C531F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531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mphotels</w:t>
        </w:r>
        <w:r w:rsidRPr="00C531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531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531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09DC" w:rsidRPr="00A5575C" w:rsidRDefault="008709DC" w:rsidP="00E30B6F">
      <w:pPr>
        <w:tabs>
          <w:tab w:val="left" w:pos="360"/>
        </w:tabs>
        <w:spacing w:line="360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8709DC" w:rsidRPr="004569DE" w:rsidRDefault="008709DC" w:rsidP="00E30B6F">
      <w:pPr>
        <w:autoSpaceDE w:val="0"/>
        <w:autoSpaceDN w:val="0"/>
        <w:spacing w:line="360" w:lineRule="auto"/>
        <w:ind w:left="357"/>
        <w:rPr>
          <w:b/>
          <w:bCs/>
          <w:color w:val="7030A0"/>
        </w:rPr>
      </w:pPr>
      <w:r w:rsidRPr="00BA4EB4">
        <w:rPr>
          <w:b/>
          <w:bCs/>
          <w:color w:val="7030A0"/>
        </w:rPr>
        <w:t>Предстоящей</w:t>
      </w:r>
      <w:r w:rsidRPr="004569DE">
        <w:rPr>
          <w:b/>
          <w:bCs/>
          <w:color w:val="7030A0"/>
        </w:rPr>
        <w:t xml:space="preserve"> </w:t>
      </w:r>
      <w:r w:rsidRPr="00BA4EB4">
        <w:rPr>
          <w:b/>
          <w:bCs/>
          <w:color w:val="7030A0"/>
        </w:rPr>
        <w:t>конференции</w:t>
      </w:r>
      <w:r w:rsidRPr="004569DE">
        <w:rPr>
          <w:b/>
          <w:bCs/>
          <w:color w:val="7030A0"/>
        </w:rPr>
        <w:t xml:space="preserve"> </w:t>
      </w:r>
      <w:r w:rsidRPr="00BA4EB4">
        <w:rPr>
          <w:b/>
          <w:bCs/>
          <w:color w:val="7030A0"/>
        </w:rPr>
        <w:t>посвящен</w:t>
      </w:r>
      <w:r w:rsidRPr="004569DE">
        <w:rPr>
          <w:b/>
          <w:bCs/>
          <w:color w:val="7030A0"/>
        </w:rPr>
        <w:t xml:space="preserve"> </w:t>
      </w:r>
      <w:r w:rsidRPr="00BA4EB4">
        <w:rPr>
          <w:b/>
          <w:bCs/>
          <w:color w:val="7030A0"/>
        </w:rPr>
        <w:t>специальный</w:t>
      </w:r>
      <w:r w:rsidRPr="004569DE">
        <w:rPr>
          <w:b/>
          <w:bCs/>
          <w:color w:val="7030A0"/>
        </w:rPr>
        <w:t xml:space="preserve"> </w:t>
      </w:r>
      <w:r w:rsidRPr="00BA4EB4">
        <w:rPr>
          <w:b/>
          <w:bCs/>
          <w:color w:val="7030A0"/>
        </w:rPr>
        <w:t>выпуск</w:t>
      </w:r>
      <w:r w:rsidRPr="004569DE">
        <w:rPr>
          <w:b/>
          <w:bCs/>
          <w:color w:val="7030A0"/>
        </w:rPr>
        <w:t xml:space="preserve"> </w:t>
      </w:r>
      <w:r w:rsidRPr="00BA4EB4">
        <w:rPr>
          <w:b/>
          <w:bCs/>
          <w:color w:val="7030A0"/>
        </w:rPr>
        <w:t>журнала</w:t>
      </w:r>
      <w:r w:rsidRPr="004569DE">
        <w:rPr>
          <w:b/>
          <w:bCs/>
          <w:color w:val="7030A0"/>
        </w:rPr>
        <w:t xml:space="preserve"> </w:t>
      </w:r>
      <w:r w:rsidRPr="00BA4EB4">
        <w:rPr>
          <w:b/>
          <w:bCs/>
          <w:color w:val="7030A0"/>
        </w:rPr>
        <w:t>платформы</w:t>
      </w:r>
      <w:r w:rsidRPr="004569DE">
        <w:rPr>
          <w:b/>
          <w:bCs/>
          <w:color w:val="7030A0"/>
        </w:rPr>
        <w:t xml:space="preserve"> </w:t>
      </w:r>
      <w:r w:rsidRPr="00BA4EB4">
        <w:rPr>
          <w:b/>
          <w:bCs/>
          <w:color w:val="7030A0"/>
          <w:lang w:val="en-US"/>
        </w:rPr>
        <w:t>MDPI</w:t>
      </w:r>
      <w:r w:rsidRPr="004569DE">
        <w:rPr>
          <w:b/>
          <w:bCs/>
          <w:color w:val="7030A0"/>
        </w:rPr>
        <w:t xml:space="preserve"> - </w:t>
      </w:r>
      <w:r w:rsidRPr="00BA4EB4">
        <w:rPr>
          <w:b/>
          <w:bCs/>
          <w:color w:val="7030A0"/>
          <w:lang w:val="en-US"/>
        </w:rPr>
        <w:t>Journal</w:t>
      </w:r>
      <w:r w:rsidRPr="004569DE">
        <w:rPr>
          <w:b/>
          <w:bCs/>
          <w:color w:val="7030A0"/>
        </w:rPr>
        <w:t xml:space="preserve"> </w:t>
      </w:r>
      <w:r w:rsidRPr="00BA4EB4">
        <w:rPr>
          <w:b/>
          <w:bCs/>
          <w:color w:val="7030A0"/>
          <w:lang w:val="en-US"/>
        </w:rPr>
        <w:t>of</w:t>
      </w:r>
      <w:r w:rsidRPr="004569DE">
        <w:rPr>
          <w:b/>
          <w:bCs/>
          <w:color w:val="7030A0"/>
        </w:rPr>
        <w:t xml:space="preserve"> </w:t>
      </w:r>
      <w:r w:rsidRPr="00BA4EB4">
        <w:rPr>
          <w:b/>
          <w:bCs/>
          <w:color w:val="7030A0"/>
          <w:lang w:val="en-US"/>
        </w:rPr>
        <w:t>Personalized</w:t>
      </w:r>
      <w:r w:rsidRPr="004569DE">
        <w:rPr>
          <w:b/>
          <w:bCs/>
          <w:color w:val="7030A0"/>
        </w:rPr>
        <w:t xml:space="preserve"> </w:t>
      </w:r>
      <w:r w:rsidRPr="00BA4EB4">
        <w:rPr>
          <w:b/>
          <w:bCs/>
          <w:color w:val="7030A0"/>
          <w:lang w:val="en-US"/>
        </w:rPr>
        <w:t>Medicine</w:t>
      </w:r>
      <w:r w:rsidRPr="004569DE">
        <w:rPr>
          <w:b/>
          <w:bCs/>
          <w:color w:val="7030A0"/>
        </w:rPr>
        <w:t xml:space="preserve"> (</w:t>
      </w:r>
      <w:r w:rsidRPr="00BA4EB4">
        <w:rPr>
          <w:b/>
          <w:bCs/>
          <w:color w:val="7030A0"/>
          <w:lang w:val="en-US"/>
        </w:rPr>
        <w:t>Web</w:t>
      </w:r>
      <w:r w:rsidRPr="004569DE">
        <w:rPr>
          <w:b/>
          <w:bCs/>
          <w:color w:val="7030A0"/>
        </w:rPr>
        <w:t xml:space="preserve"> </w:t>
      </w:r>
      <w:r w:rsidRPr="00BA4EB4">
        <w:rPr>
          <w:b/>
          <w:bCs/>
          <w:color w:val="7030A0"/>
          <w:lang w:val="en-US"/>
        </w:rPr>
        <w:t>of</w:t>
      </w:r>
      <w:r w:rsidRPr="004569DE">
        <w:rPr>
          <w:b/>
          <w:bCs/>
          <w:color w:val="7030A0"/>
        </w:rPr>
        <w:t xml:space="preserve"> </w:t>
      </w:r>
      <w:r w:rsidRPr="00BA4EB4">
        <w:rPr>
          <w:b/>
          <w:bCs/>
          <w:color w:val="7030A0"/>
          <w:lang w:val="en-US"/>
        </w:rPr>
        <w:t>Science</w:t>
      </w:r>
      <w:r w:rsidRPr="004569DE">
        <w:rPr>
          <w:b/>
          <w:bCs/>
          <w:color w:val="7030A0"/>
        </w:rPr>
        <w:t xml:space="preserve"> </w:t>
      </w:r>
      <w:r>
        <w:rPr>
          <w:b/>
          <w:bCs/>
          <w:color w:val="7030A0"/>
        </w:rPr>
        <w:t>–</w:t>
      </w:r>
      <w:r w:rsidRPr="004569DE">
        <w:rPr>
          <w:b/>
          <w:bCs/>
          <w:color w:val="7030A0"/>
        </w:rPr>
        <w:t xml:space="preserve"> </w:t>
      </w:r>
      <w:r w:rsidRPr="00BA4EB4">
        <w:rPr>
          <w:b/>
          <w:bCs/>
          <w:color w:val="7030A0"/>
          <w:lang w:val="en-US"/>
        </w:rPr>
        <w:t>Q</w:t>
      </w:r>
      <w:r>
        <w:rPr>
          <w:b/>
          <w:bCs/>
          <w:color w:val="7030A0"/>
        </w:rPr>
        <w:t>2</w:t>
      </w:r>
      <w:r w:rsidRPr="004569DE">
        <w:rPr>
          <w:b/>
          <w:bCs/>
          <w:color w:val="7030A0"/>
        </w:rPr>
        <w:t xml:space="preserve">, </w:t>
      </w:r>
      <w:r w:rsidRPr="00BA4EB4">
        <w:rPr>
          <w:b/>
          <w:bCs/>
          <w:color w:val="7030A0"/>
          <w:lang w:val="en-US"/>
        </w:rPr>
        <w:t>Scopus</w:t>
      </w:r>
      <w:r w:rsidRPr="004569DE">
        <w:rPr>
          <w:b/>
          <w:bCs/>
          <w:color w:val="7030A0"/>
        </w:rPr>
        <w:t xml:space="preserve"> – </w:t>
      </w:r>
      <w:r w:rsidRPr="00BA4EB4">
        <w:rPr>
          <w:b/>
          <w:bCs/>
          <w:color w:val="7030A0"/>
          <w:lang w:val="en-US"/>
        </w:rPr>
        <w:t>Q</w:t>
      </w:r>
      <w:r>
        <w:rPr>
          <w:b/>
          <w:bCs/>
          <w:color w:val="7030A0"/>
        </w:rPr>
        <w:t>2</w:t>
      </w:r>
      <w:r w:rsidRPr="004569DE">
        <w:rPr>
          <w:b/>
          <w:bCs/>
          <w:color w:val="7030A0"/>
        </w:rPr>
        <w:t>):</w:t>
      </w:r>
    </w:p>
    <w:p w:rsidR="008709DC" w:rsidRPr="00BA4EB4" w:rsidRDefault="008709DC" w:rsidP="00E30B6F">
      <w:pPr>
        <w:spacing w:line="360" w:lineRule="auto"/>
        <w:ind w:left="357"/>
        <w:outlineLvl w:val="0"/>
        <w:rPr>
          <w:b/>
          <w:bCs/>
          <w:color w:val="FF0000"/>
          <w:kern w:val="36"/>
          <w:lang w:val="en-US"/>
        </w:rPr>
      </w:pPr>
      <w:r w:rsidRPr="00BA4EB4">
        <w:rPr>
          <w:b/>
          <w:bCs/>
          <w:color w:val="FF0000"/>
          <w:kern w:val="36"/>
          <w:lang w:val="en-US"/>
        </w:rPr>
        <w:t>Special Issue "Atherosclerosis: Technologies of Personalized Medicine"</w:t>
      </w:r>
    </w:p>
    <w:p w:rsidR="008709DC" w:rsidRPr="008709DC" w:rsidRDefault="00340304" w:rsidP="00E3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/>
        <w:rPr>
          <w:rStyle w:val="a3"/>
          <w:rFonts w:cs="Courier New"/>
          <w:lang w:val="en-US"/>
        </w:rPr>
      </w:pPr>
      <w:hyperlink r:id="rId19" w:history="1">
        <w:r w:rsidR="008709DC" w:rsidRPr="008709DC">
          <w:rPr>
            <w:rStyle w:val="a3"/>
            <w:rFonts w:cs="Courier New"/>
            <w:lang w:val="en-US"/>
          </w:rPr>
          <w:t>https://www.mdpi.com/journal/jpm/special_issues/ZGX4GI8W32</w:t>
        </w:r>
      </w:hyperlink>
    </w:p>
    <w:p w:rsidR="003A319B" w:rsidRPr="00340304" w:rsidRDefault="003A319B" w:rsidP="00E30B6F">
      <w:pPr>
        <w:tabs>
          <w:tab w:val="left" w:pos="360"/>
        </w:tabs>
        <w:spacing w:line="360" w:lineRule="auto"/>
        <w:ind w:left="360"/>
        <w:contextualSpacing/>
        <w:rPr>
          <w:rFonts w:eastAsiaTheme="minorHAnsi"/>
          <w:lang w:val="en-US" w:eastAsia="en-US"/>
        </w:rPr>
      </w:pPr>
    </w:p>
    <w:p w:rsidR="008709DC" w:rsidRDefault="008709DC" w:rsidP="00E30B6F">
      <w:pPr>
        <w:tabs>
          <w:tab w:val="left" w:pos="360"/>
        </w:tabs>
        <w:spacing w:line="360" w:lineRule="auto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журнал загружаются только полнотекстовые статьи (оригинальные, обзорные) на английском языке, оформленные по правилам журнала, с указанием предполагаемых 3-х зарубежных рецензентов (</w:t>
      </w:r>
      <w:proofErr w:type="gramStart"/>
      <w:r>
        <w:rPr>
          <w:rFonts w:eastAsiaTheme="minorHAnsi"/>
          <w:lang w:eastAsia="en-US"/>
        </w:rPr>
        <w:t>м.б</w:t>
      </w:r>
      <w:proofErr w:type="gramEnd"/>
      <w:r>
        <w:rPr>
          <w:rFonts w:eastAsiaTheme="minorHAnsi"/>
          <w:lang w:eastAsia="en-US"/>
        </w:rPr>
        <w:t>. 1 российский рецензент).</w:t>
      </w:r>
      <w:r w:rsidRPr="00A5575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Для статей этого специального выпуска </w:t>
      </w:r>
      <w:r w:rsidRPr="00E30B6F">
        <w:rPr>
          <w:rFonts w:eastAsiaTheme="minorHAnsi"/>
          <w:b/>
          <w:lang w:eastAsia="en-US"/>
        </w:rPr>
        <w:t>предусмотрена 10% скидка</w:t>
      </w:r>
      <w:r>
        <w:rPr>
          <w:rFonts w:eastAsiaTheme="minorHAnsi"/>
          <w:lang w:eastAsia="en-US"/>
        </w:rPr>
        <w:t xml:space="preserve"> в стоимости публикации.</w:t>
      </w:r>
    </w:p>
    <w:p w:rsidR="003A319B" w:rsidRPr="00A5575C" w:rsidRDefault="003A319B" w:rsidP="00E30B6F">
      <w:pPr>
        <w:tabs>
          <w:tab w:val="left" w:pos="360"/>
        </w:tabs>
        <w:spacing w:line="360" w:lineRule="auto"/>
        <w:ind w:left="360"/>
        <w:contextualSpacing/>
        <w:rPr>
          <w:rFonts w:eastAsiaTheme="minorHAnsi"/>
          <w:lang w:eastAsia="en-US"/>
        </w:rPr>
      </w:pPr>
    </w:p>
    <w:p w:rsidR="008709DC" w:rsidRPr="008709DC" w:rsidRDefault="00E30B6F" w:rsidP="00E30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rPr>
          <w:color w:val="0070C0"/>
          <w:lang w:val="en-US"/>
        </w:rPr>
      </w:pPr>
      <w:r w:rsidRPr="003A319B">
        <w:rPr>
          <w:color w:val="0070C0"/>
          <w:lang w:val="en-US"/>
        </w:rPr>
        <w:t>D</w:t>
      </w:r>
      <w:r w:rsidR="008709DC" w:rsidRPr="008709DC">
        <w:rPr>
          <w:rStyle w:val="si-deadline"/>
          <w:color w:val="0070C0"/>
          <w:lang w:val="en-US"/>
        </w:rPr>
        <w:t xml:space="preserve">eadline for manuscript submissions: </w:t>
      </w:r>
      <w:r w:rsidRPr="003A319B">
        <w:rPr>
          <w:color w:val="0070C0"/>
          <w:lang w:val="en-US"/>
        </w:rPr>
        <w:t xml:space="preserve">Early </w:t>
      </w:r>
      <w:r w:rsidR="008709DC" w:rsidRPr="008709DC">
        <w:rPr>
          <w:rStyle w:val="si-deadline"/>
          <w:b/>
          <w:bCs/>
          <w:color w:val="0070C0"/>
          <w:lang w:val="en-US"/>
        </w:rPr>
        <w:t>01 June 2023</w:t>
      </w:r>
      <w:r>
        <w:rPr>
          <w:rStyle w:val="si-deadline"/>
          <w:b/>
          <w:bCs/>
          <w:color w:val="0070C0"/>
          <w:lang w:val="en-US"/>
        </w:rPr>
        <w:t xml:space="preserve">, </w:t>
      </w:r>
      <w:r w:rsidRPr="003A319B">
        <w:rPr>
          <w:rStyle w:val="y2iqfc"/>
          <w:color w:val="0070C0"/>
          <w:lang w:val="en-US"/>
        </w:rPr>
        <w:t>Late</w:t>
      </w:r>
      <w:r w:rsidR="008709DC" w:rsidRPr="008709DC">
        <w:rPr>
          <w:rStyle w:val="si-deadline"/>
          <w:color w:val="0070C0"/>
          <w:lang w:val="en-US"/>
        </w:rPr>
        <w:t xml:space="preserve"> </w:t>
      </w:r>
      <w:r w:rsidR="008709DC" w:rsidRPr="008709DC">
        <w:rPr>
          <w:rStyle w:val="si-deadline"/>
          <w:b/>
          <w:bCs/>
          <w:color w:val="0070C0"/>
          <w:lang w:val="en-US"/>
        </w:rPr>
        <w:t>31 August 2023</w:t>
      </w:r>
      <w:r w:rsidR="008709DC" w:rsidRPr="008709DC">
        <w:rPr>
          <w:color w:val="0070C0"/>
          <w:lang w:val="en-US"/>
        </w:rPr>
        <w:t>.</w:t>
      </w:r>
    </w:p>
    <w:p w:rsidR="008709DC" w:rsidRPr="004569DE" w:rsidRDefault="008709DC" w:rsidP="008709DC">
      <w:pPr>
        <w:tabs>
          <w:tab w:val="left" w:pos="360"/>
        </w:tabs>
        <w:spacing w:line="360" w:lineRule="auto"/>
        <w:ind w:left="360"/>
        <w:contextualSpacing/>
        <w:jc w:val="both"/>
        <w:rPr>
          <w:rFonts w:eastAsiaTheme="minorHAnsi"/>
          <w:lang w:val="en-US" w:eastAsia="en-US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5382542" cy="3080479"/>
            <wp:effectExtent l="19050" t="0" r="8608" b="0"/>
            <wp:docPr id="2" name="Рисунок 1" descr="C:\Users\Юлия Рагино\Desktop\Конференция по атеросклерозу\si_banner159891_63d9093c866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Рагино\Desktop\Конференция по атеросклерозу\si_banner159891_63d9093c866dd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466" cy="308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B6F" w:rsidRDefault="008709DC" w:rsidP="008709DC">
      <w:pPr>
        <w:tabs>
          <w:tab w:val="left" w:pos="360"/>
        </w:tabs>
        <w:spacing w:line="360" w:lineRule="auto"/>
        <w:ind w:left="720"/>
        <w:contextualSpacing/>
        <w:jc w:val="both"/>
        <w:rPr>
          <w:rFonts w:eastAsiaTheme="minorHAnsi"/>
          <w:lang w:val="en-US" w:eastAsia="en-US"/>
        </w:rPr>
      </w:pPr>
      <w:r w:rsidRPr="00523096">
        <w:rPr>
          <w:rFonts w:eastAsiaTheme="minorHAnsi"/>
          <w:lang w:eastAsia="en-US"/>
        </w:rPr>
        <w:t>С</w:t>
      </w:r>
      <w:r w:rsidRPr="00A5575C">
        <w:rPr>
          <w:rFonts w:eastAsiaTheme="minorHAnsi"/>
          <w:lang w:eastAsia="en-US"/>
        </w:rPr>
        <w:t xml:space="preserve"> </w:t>
      </w:r>
      <w:r w:rsidRPr="00523096">
        <w:rPr>
          <w:rFonts w:eastAsiaTheme="minorHAnsi"/>
          <w:lang w:eastAsia="en-US"/>
        </w:rPr>
        <w:t>уважением</w:t>
      </w:r>
      <w:r w:rsidRPr="00A5575C">
        <w:rPr>
          <w:rFonts w:eastAsiaTheme="minorHAnsi"/>
          <w:lang w:eastAsia="en-US"/>
        </w:rPr>
        <w:t xml:space="preserve">, </w:t>
      </w:r>
    </w:p>
    <w:p w:rsidR="008709DC" w:rsidRPr="00A5575C" w:rsidRDefault="008709DC" w:rsidP="008709DC">
      <w:pPr>
        <w:tabs>
          <w:tab w:val="left" w:pos="360"/>
        </w:tabs>
        <w:spacing w:line="360" w:lineRule="auto"/>
        <w:ind w:left="720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523096">
        <w:rPr>
          <w:rFonts w:eastAsiaTheme="minorHAnsi"/>
          <w:lang w:eastAsia="en-US"/>
        </w:rPr>
        <w:t>Оргкомитет</w:t>
      </w:r>
      <w:r w:rsidRPr="00A5575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Конференции</w:t>
      </w:r>
    </w:p>
    <w:sectPr w:rsidR="008709DC" w:rsidRPr="00A5575C" w:rsidSect="00CF13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12B"/>
    <w:multiLevelType w:val="hybridMultilevel"/>
    <w:tmpl w:val="670E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2DD6"/>
    <w:multiLevelType w:val="hybridMultilevel"/>
    <w:tmpl w:val="4272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46B36"/>
    <w:multiLevelType w:val="hybridMultilevel"/>
    <w:tmpl w:val="97482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F1389"/>
    <w:multiLevelType w:val="hybridMultilevel"/>
    <w:tmpl w:val="B3881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C0727"/>
    <w:multiLevelType w:val="hybridMultilevel"/>
    <w:tmpl w:val="34E4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04160"/>
    <w:multiLevelType w:val="hybridMultilevel"/>
    <w:tmpl w:val="5DF4B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A16C7"/>
    <w:multiLevelType w:val="hybridMultilevel"/>
    <w:tmpl w:val="8B42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A1B0D"/>
    <w:multiLevelType w:val="hybridMultilevel"/>
    <w:tmpl w:val="010E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91608"/>
    <w:multiLevelType w:val="hybridMultilevel"/>
    <w:tmpl w:val="A67A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9689A"/>
    <w:multiLevelType w:val="hybridMultilevel"/>
    <w:tmpl w:val="9E0492CC"/>
    <w:lvl w:ilvl="0" w:tplc="AABC7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470266"/>
    <w:multiLevelType w:val="hybridMultilevel"/>
    <w:tmpl w:val="875AF854"/>
    <w:lvl w:ilvl="0" w:tplc="37D089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25023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0873F1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1720"/>
    <w:rsid w:val="00011DA3"/>
    <w:rsid w:val="00013937"/>
    <w:rsid w:val="00035960"/>
    <w:rsid w:val="00036DC2"/>
    <w:rsid w:val="0007173C"/>
    <w:rsid w:val="00083038"/>
    <w:rsid w:val="000B0940"/>
    <w:rsid w:val="000C6178"/>
    <w:rsid w:val="000C7810"/>
    <w:rsid w:val="000E6EC6"/>
    <w:rsid w:val="000F36DA"/>
    <w:rsid w:val="00110E74"/>
    <w:rsid w:val="00114060"/>
    <w:rsid w:val="00143D42"/>
    <w:rsid w:val="0014488A"/>
    <w:rsid w:val="00157FB3"/>
    <w:rsid w:val="001972B5"/>
    <w:rsid w:val="001B5767"/>
    <w:rsid w:val="001D44CF"/>
    <w:rsid w:val="00217227"/>
    <w:rsid w:val="00267E8D"/>
    <w:rsid w:val="00286212"/>
    <w:rsid w:val="002C2A5C"/>
    <w:rsid w:val="002C42F5"/>
    <w:rsid w:val="002D147C"/>
    <w:rsid w:val="00301D81"/>
    <w:rsid w:val="00302D31"/>
    <w:rsid w:val="00317518"/>
    <w:rsid w:val="00320E07"/>
    <w:rsid w:val="00323DFC"/>
    <w:rsid w:val="0033007B"/>
    <w:rsid w:val="00340304"/>
    <w:rsid w:val="0036338F"/>
    <w:rsid w:val="00367417"/>
    <w:rsid w:val="00370015"/>
    <w:rsid w:val="003A319B"/>
    <w:rsid w:val="003B68A8"/>
    <w:rsid w:val="003D24B0"/>
    <w:rsid w:val="003D53AB"/>
    <w:rsid w:val="003D55EA"/>
    <w:rsid w:val="004057AC"/>
    <w:rsid w:val="00406172"/>
    <w:rsid w:val="004223C4"/>
    <w:rsid w:val="004422FD"/>
    <w:rsid w:val="004502CD"/>
    <w:rsid w:val="00456A98"/>
    <w:rsid w:val="00483260"/>
    <w:rsid w:val="004C62A4"/>
    <w:rsid w:val="00524EFC"/>
    <w:rsid w:val="005325E4"/>
    <w:rsid w:val="00532911"/>
    <w:rsid w:val="00533CD6"/>
    <w:rsid w:val="00542BE9"/>
    <w:rsid w:val="005569F4"/>
    <w:rsid w:val="00592A4E"/>
    <w:rsid w:val="00592E0D"/>
    <w:rsid w:val="005E6FF3"/>
    <w:rsid w:val="00611F5D"/>
    <w:rsid w:val="00614BF0"/>
    <w:rsid w:val="00617A8D"/>
    <w:rsid w:val="0062064B"/>
    <w:rsid w:val="0064753C"/>
    <w:rsid w:val="006775CE"/>
    <w:rsid w:val="00680226"/>
    <w:rsid w:val="0068353A"/>
    <w:rsid w:val="006B1533"/>
    <w:rsid w:val="006B688C"/>
    <w:rsid w:val="006F29D7"/>
    <w:rsid w:val="00711EDA"/>
    <w:rsid w:val="007345AD"/>
    <w:rsid w:val="00745193"/>
    <w:rsid w:val="00752F00"/>
    <w:rsid w:val="00782E1D"/>
    <w:rsid w:val="007A1910"/>
    <w:rsid w:val="007F1B08"/>
    <w:rsid w:val="007F45B6"/>
    <w:rsid w:val="008227F5"/>
    <w:rsid w:val="00825611"/>
    <w:rsid w:val="00843CB3"/>
    <w:rsid w:val="008709DC"/>
    <w:rsid w:val="00886AC4"/>
    <w:rsid w:val="008D4DF0"/>
    <w:rsid w:val="008D7F57"/>
    <w:rsid w:val="008E2B9D"/>
    <w:rsid w:val="00905318"/>
    <w:rsid w:val="00907005"/>
    <w:rsid w:val="00907633"/>
    <w:rsid w:val="00911D9B"/>
    <w:rsid w:val="00921720"/>
    <w:rsid w:val="00930F2A"/>
    <w:rsid w:val="00941DAE"/>
    <w:rsid w:val="009864FA"/>
    <w:rsid w:val="0099084D"/>
    <w:rsid w:val="0099385A"/>
    <w:rsid w:val="009C6C79"/>
    <w:rsid w:val="009D1C73"/>
    <w:rsid w:val="00A03A61"/>
    <w:rsid w:val="00A25B24"/>
    <w:rsid w:val="00A26352"/>
    <w:rsid w:val="00A3290B"/>
    <w:rsid w:val="00A362F7"/>
    <w:rsid w:val="00A727A3"/>
    <w:rsid w:val="00A910DA"/>
    <w:rsid w:val="00AD22CB"/>
    <w:rsid w:val="00AD2801"/>
    <w:rsid w:val="00B118E7"/>
    <w:rsid w:val="00B17390"/>
    <w:rsid w:val="00B42F57"/>
    <w:rsid w:val="00B44D7F"/>
    <w:rsid w:val="00B53EB5"/>
    <w:rsid w:val="00B57E44"/>
    <w:rsid w:val="00BA1679"/>
    <w:rsid w:val="00BC0874"/>
    <w:rsid w:val="00BE1672"/>
    <w:rsid w:val="00BE73D7"/>
    <w:rsid w:val="00BF1872"/>
    <w:rsid w:val="00CB1E31"/>
    <w:rsid w:val="00CB5B3A"/>
    <w:rsid w:val="00CF13E5"/>
    <w:rsid w:val="00CF66C7"/>
    <w:rsid w:val="00D1160F"/>
    <w:rsid w:val="00D128A9"/>
    <w:rsid w:val="00D204AE"/>
    <w:rsid w:val="00D43A1C"/>
    <w:rsid w:val="00D51899"/>
    <w:rsid w:val="00D72A61"/>
    <w:rsid w:val="00D72BA7"/>
    <w:rsid w:val="00D95DAF"/>
    <w:rsid w:val="00DB359C"/>
    <w:rsid w:val="00DF4490"/>
    <w:rsid w:val="00E25003"/>
    <w:rsid w:val="00E30B6F"/>
    <w:rsid w:val="00E3580A"/>
    <w:rsid w:val="00E803DD"/>
    <w:rsid w:val="00E81077"/>
    <w:rsid w:val="00E93714"/>
    <w:rsid w:val="00E94627"/>
    <w:rsid w:val="00EA64B0"/>
    <w:rsid w:val="00EC0F0D"/>
    <w:rsid w:val="00F24A0F"/>
    <w:rsid w:val="00F51E18"/>
    <w:rsid w:val="00F608AB"/>
    <w:rsid w:val="00FC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21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4502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02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803DD"/>
  </w:style>
  <w:style w:type="character" w:styleId="a5">
    <w:name w:val="Strong"/>
    <w:basedOn w:val="a0"/>
    <w:uiPriority w:val="22"/>
    <w:qFormat/>
    <w:rsid w:val="003D53AB"/>
    <w:rPr>
      <w:b/>
      <w:bCs/>
    </w:rPr>
  </w:style>
  <w:style w:type="character" w:customStyle="1" w:styleId="txt-data-item1">
    <w:name w:val="txt-data-item1"/>
    <w:basedOn w:val="a0"/>
    <w:rsid w:val="00BA1679"/>
    <w:rPr>
      <w:strike w:val="0"/>
      <w:dstrike w:val="0"/>
      <w:color w:val="222222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EA64B0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64B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E6EC6"/>
    <w:pPr>
      <w:spacing w:before="100" w:beforeAutospacing="1" w:after="100" w:afterAutospacing="1"/>
    </w:pPr>
  </w:style>
  <w:style w:type="character" w:customStyle="1" w:styleId="hgkelc">
    <w:name w:val="hgkelc"/>
    <w:basedOn w:val="a0"/>
    <w:rsid w:val="00286212"/>
  </w:style>
  <w:style w:type="character" w:customStyle="1" w:styleId="si-deadline">
    <w:name w:val="si-deadline"/>
    <w:basedOn w:val="a0"/>
    <w:rsid w:val="008709DC"/>
  </w:style>
  <w:style w:type="paragraph" w:styleId="HTML">
    <w:name w:val="HTML Preformatted"/>
    <w:basedOn w:val="a"/>
    <w:link w:val="HTML0"/>
    <w:uiPriority w:val="99"/>
    <w:semiHidden/>
    <w:unhideWhenUsed/>
    <w:rsid w:val="00870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09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709DC"/>
  </w:style>
  <w:style w:type="character" w:styleId="a9">
    <w:name w:val="FollowedHyperlink"/>
    <w:basedOn w:val="a0"/>
    <w:uiPriority w:val="99"/>
    <w:semiHidden/>
    <w:unhideWhenUsed/>
    <w:rsid w:val="00E30B6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698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655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59483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69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71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098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94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480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961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83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74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24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774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8669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ino@mail.ru" TargetMode="External"/><Relationship Id="rId13" Type="http://schemas.openxmlformats.org/officeDocument/2006/relationships/hyperlink" Target="https://azimuthotels.com/ru/novosibirsk/azimut-hotel-siberia" TargetMode="External"/><Relationship Id="rId18" Type="http://schemas.openxmlformats.org/officeDocument/2006/relationships/hyperlink" Target="mailto:nsk@mphotels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evk@medcongress.ru" TargetMode="External"/><Relationship Id="rId12" Type="http://schemas.openxmlformats.org/officeDocument/2006/relationships/hyperlink" Target="mailto:welcome.nsk@dominarussia.com" TargetMode="External"/><Relationship Id="rId17" Type="http://schemas.openxmlformats.org/officeDocument/2006/relationships/hyperlink" Target="https://marinsparkhotels.ru/novosib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.novosibirsk@parkinn.com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k.dominarussia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adissonhotels.com/ru-ru/hotels/park-inn-novosibirsk" TargetMode="External"/><Relationship Id="rId10" Type="http://schemas.openxmlformats.org/officeDocument/2006/relationships/hyperlink" Target="mailto:sadovskij.e.v.83@mail.ru" TargetMode="External"/><Relationship Id="rId19" Type="http://schemas.openxmlformats.org/officeDocument/2006/relationships/hyperlink" Target="https://www.mdpi.com/journal/jpm/special_issues/ZGX4GI8W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dovskij.e.v.83@mail.ru" TargetMode="External"/><Relationship Id="rId14" Type="http://schemas.openxmlformats.org/officeDocument/2006/relationships/hyperlink" Target="mailto:reservations.sibir@azimuthotels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CE281-3543-4DC8-A440-073E09F8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Двадцатова Анна Евгеньевна</dc:creator>
  <cp:lastModifiedBy>Томография</cp:lastModifiedBy>
  <cp:revision>11</cp:revision>
  <dcterms:created xsi:type="dcterms:W3CDTF">2023-02-06T05:04:00Z</dcterms:created>
  <dcterms:modified xsi:type="dcterms:W3CDTF">2023-02-07T08:57:00Z</dcterms:modified>
</cp:coreProperties>
</file>